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85AC6" w14:textId="5D60E26E" w:rsidR="0026048A" w:rsidRPr="00C86F98" w:rsidRDefault="003521A3" w:rsidP="00572B7F">
      <w:pPr>
        <w:jc w:val="center"/>
        <w:rPr>
          <w:rFonts w:ascii="Meiryo UI" w:eastAsia="Meiryo UI" w:hAnsi="Meiryo UI"/>
          <w:sz w:val="36"/>
          <w:szCs w:val="36"/>
        </w:rPr>
      </w:pPr>
      <w:bookmarkStart w:id="0" w:name="_GoBack"/>
      <w:bookmarkEnd w:id="0"/>
      <w:r>
        <w:rPr>
          <w:rFonts w:ascii="Meiryo UI" w:eastAsia="Meiryo UI" w:hAnsi="Meiryo UI" w:hint="eastAsia"/>
          <w:sz w:val="36"/>
          <w:szCs w:val="36"/>
        </w:rPr>
        <w:t>商品開発相談会</w:t>
      </w:r>
      <w:r w:rsidR="00C422CB" w:rsidRPr="00C86F98">
        <w:rPr>
          <w:rFonts w:ascii="Meiryo UI" w:eastAsia="Meiryo UI" w:hAnsi="Meiryo UI" w:hint="eastAsia"/>
          <w:sz w:val="36"/>
          <w:szCs w:val="36"/>
        </w:rPr>
        <w:t xml:space="preserve">　</w:t>
      </w:r>
      <w:r w:rsidR="0026048A" w:rsidRPr="00C86F98">
        <w:rPr>
          <w:rFonts w:ascii="Meiryo UI" w:eastAsia="Meiryo UI" w:hAnsi="Meiryo UI" w:hint="eastAsia"/>
          <w:sz w:val="36"/>
          <w:szCs w:val="36"/>
        </w:rPr>
        <w:t>申込書</w:t>
      </w:r>
    </w:p>
    <w:p w14:paraId="0B2F2B2F" w14:textId="50D9CBED" w:rsidR="002B23AF" w:rsidRDefault="0030610B" w:rsidP="0030610B">
      <w:pPr>
        <w:pStyle w:val="aa"/>
        <w:ind w:left="2582" w:hangingChars="1076" w:hanging="2582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カゴメ㈱商品相談会へ、以下のとおり申し込みます。</w:t>
      </w:r>
    </w:p>
    <w:p w14:paraId="2B9867F7" w14:textId="77777777" w:rsidR="0026048A" w:rsidRDefault="00C422CB" w:rsidP="00C422CB">
      <w:pPr>
        <w:pStyle w:val="aa"/>
        <w:ind w:left="2582" w:hangingChars="1076" w:hanging="2582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平成３０年</w:t>
      </w:r>
      <w:r w:rsidR="002B23AF">
        <w:rPr>
          <w:rFonts w:ascii="Meiryo UI" w:eastAsia="Meiryo UI" w:hAnsi="Meiryo UI" w:hint="eastAsia"/>
        </w:rPr>
        <w:t xml:space="preserve">　　</w:t>
      </w:r>
      <w:r>
        <w:rPr>
          <w:rFonts w:ascii="Meiryo UI" w:eastAsia="Meiryo UI" w:hAnsi="Meiryo UI" w:hint="eastAsia"/>
        </w:rPr>
        <w:t xml:space="preserve">　月　</w:t>
      </w:r>
      <w:r w:rsidR="002B23AF">
        <w:rPr>
          <w:rFonts w:ascii="Meiryo UI" w:eastAsia="Meiryo UI" w:hAnsi="Meiryo UI" w:hint="eastAsia"/>
        </w:rPr>
        <w:t xml:space="preserve">　　</w:t>
      </w:r>
      <w:r>
        <w:rPr>
          <w:rFonts w:ascii="Meiryo UI" w:eastAsia="Meiryo UI" w:hAnsi="Meiryo UI" w:hint="eastAsia"/>
        </w:rPr>
        <w:t>日</w:t>
      </w:r>
    </w:p>
    <w:tbl>
      <w:tblPr>
        <w:tblW w:w="99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7"/>
        <w:gridCol w:w="1099"/>
        <w:gridCol w:w="2968"/>
        <w:gridCol w:w="422"/>
        <w:gridCol w:w="1019"/>
        <w:gridCol w:w="3835"/>
      </w:tblGrid>
      <w:tr w:rsidR="00C422CB" w:rsidRPr="00C422CB" w14:paraId="3AE3C38A" w14:textId="77777777" w:rsidTr="006E53ED">
        <w:trPr>
          <w:trHeight w:val="383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127" w:type="dxa"/>
              <w:bottom w:w="68" w:type="dxa"/>
              <w:right w:w="127" w:type="dxa"/>
            </w:tcMar>
            <w:hideMark/>
          </w:tcPr>
          <w:p w14:paraId="10D949EC" w14:textId="77777777" w:rsidR="00C422CB" w:rsidRPr="00C422CB" w:rsidRDefault="002B23AF" w:rsidP="00C422CB">
            <w:pPr>
              <w:kinsoku w:val="0"/>
              <w:overflowPunct w:val="0"/>
              <w:spacing w:before="120" w:after="0" w:line="240" w:lineRule="auto"/>
              <w:jc w:val="center"/>
              <w:textAlignment w:val="baseline"/>
              <w:rPr>
                <w:rFonts w:ascii="Arial" w:eastAsia="ＭＳ Ｐゴシック" w:hAnsi="Arial" w:cs="Arial"/>
                <w:color w:val="auto"/>
                <w:sz w:val="36"/>
                <w:szCs w:val="36"/>
              </w:rPr>
            </w:pPr>
            <w:r>
              <w:rPr>
                <w:rFonts w:ascii="Arial" w:eastAsia="ＭＳ ゴシック" w:hAnsi="ＭＳ ゴシック" w:cs="Arial" w:hint="eastAsia"/>
                <w:color w:val="000000" w:themeColor="text1"/>
                <w:kern w:val="24"/>
                <w:sz w:val="20"/>
                <w:szCs w:val="20"/>
              </w:rPr>
              <w:t>企業</w:t>
            </w:r>
            <w:r w:rsidR="00C422CB" w:rsidRPr="00C422CB">
              <w:rPr>
                <w:rFonts w:ascii="Arial" w:eastAsia="ＭＳ ゴシック" w:hAnsi="ＭＳ ゴシック" w:cs="Arial" w:hint="eastAsia"/>
                <w:color w:val="000000" w:themeColor="text1"/>
                <w:kern w:val="24"/>
                <w:sz w:val="20"/>
                <w:szCs w:val="20"/>
              </w:rPr>
              <w:t>名</w:t>
            </w:r>
          </w:p>
        </w:tc>
        <w:tc>
          <w:tcPr>
            <w:tcW w:w="824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127" w:type="dxa"/>
              <w:bottom w:w="68" w:type="dxa"/>
              <w:right w:w="127" w:type="dxa"/>
            </w:tcMar>
            <w:hideMark/>
          </w:tcPr>
          <w:p w14:paraId="7AF59861" w14:textId="28B96FD3" w:rsidR="00C422CB" w:rsidRPr="00C422CB" w:rsidRDefault="00C422CB" w:rsidP="002B23AF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Arial" w:eastAsia="ＭＳ Ｐゴシック" w:hAnsi="Arial" w:cs="Arial"/>
                <w:color w:val="auto"/>
              </w:rPr>
            </w:pPr>
          </w:p>
        </w:tc>
      </w:tr>
      <w:tr w:rsidR="00C422CB" w:rsidRPr="00C422CB" w14:paraId="72827A5F" w14:textId="77777777" w:rsidTr="006E53ED">
        <w:trPr>
          <w:trHeight w:val="383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127" w:type="dxa"/>
              <w:bottom w:w="68" w:type="dxa"/>
              <w:right w:w="127" w:type="dxa"/>
            </w:tcMar>
          </w:tcPr>
          <w:p w14:paraId="4ED15A2D" w14:textId="77777777" w:rsidR="00C422CB" w:rsidRPr="00C422CB" w:rsidRDefault="00C422CB" w:rsidP="00C422CB">
            <w:pPr>
              <w:kinsoku w:val="0"/>
              <w:overflowPunct w:val="0"/>
              <w:spacing w:before="120" w:after="0" w:line="240" w:lineRule="auto"/>
              <w:jc w:val="center"/>
              <w:textAlignment w:val="baseline"/>
              <w:rPr>
                <w:rFonts w:ascii="Arial" w:eastAsia="ＭＳ ゴシック" w:hAnsi="ＭＳ ゴシック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ＭＳ ゴシック" w:hAnsi="ＭＳ ゴシック" w:cs="Arial" w:hint="eastAsia"/>
                <w:color w:val="000000" w:themeColor="text1"/>
                <w:kern w:val="24"/>
                <w:sz w:val="20"/>
                <w:szCs w:val="20"/>
              </w:rPr>
              <w:t>想定する開発品</w:t>
            </w:r>
          </w:p>
        </w:tc>
        <w:tc>
          <w:tcPr>
            <w:tcW w:w="824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127" w:type="dxa"/>
              <w:bottom w:w="68" w:type="dxa"/>
              <w:right w:w="127" w:type="dxa"/>
            </w:tcMar>
          </w:tcPr>
          <w:p w14:paraId="507D5068" w14:textId="05329454" w:rsidR="00C422CB" w:rsidRPr="002B23AF" w:rsidRDefault="00C422CB" w:rsidP="002B23AF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Arial" w:eastAsia="ＭＳ ゴシック" w:hAnsi="ＭＳ ゴシック" w:cs="Arial"/>
                <w:color w:val="000000" w:themeColor="text1"/>
                <w:kern w:val="24"/>
              </w:rPr>
            </w:pPr>
          </w:p>
        </w:tc>
      </w:tr>
      <w:tr w:rsidR="00C422CB" w:rsidRPr="00C422CB" w14:paraId="799C94AC" w14:textId="77777777" w:rsidTr="006E53ED">
        <w:trPr>
          <w:trHeight w:val="383"/>
        </w:trPr>
        <w:tc>
          <w:tcPr>
            <w:tcW w:w="169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127" w:type="dxa"/>
              <w:bottom w:w="68" w:type="dxa"/>
              <w:right w:w="127" w:type="dxa"/>
            </w:tcMar>
            <w:vAlign w:val="center"/>
            <w:hideMark/>
          </w:tcPr>
          <w:p w14:paraId="129D917D" w14:textId="77777777" w:rsidR="00C422CB" w:rsidRPr="00C422CB" w:rsidRDefault="00C422CB" w:rsidP="006E53ED">
            <w:pPr>
              <w:kinsoku w:val="0"/>
              <w:overflowPunct w:val="0"/>
              <w:spacing w:before="120" w:after="0" w:line="240" w:lineRule="auto"/>
              <w:jc w:val="center"/>
              <w:textAlignment w:val="baseline"/>
              <w:rPr>
                <w:rFonts w:ascii="Arial" w:eastAsia="ＭＳ Ｐゴシック" w:hAnsi="Arial" w:cs="Arial"/>
                <w:color w:val="auto"/>
                <w:sz w:val="36"/>
                <w:szCs w:val="36"/>
              </w:rPr>
            </w:pPr>
            <w:r w:rsidRPr="00C422CB">
              <w:rPr>
                <w:rFonts w:ascii="Arial" w:eastAsia="ＭＳ ゴシック" w:hAnsi="ＭＳ ゴシック" w:cs="Arial" w:hint="eastAsia"/>
                <w:color w:val="000000" w:themeColor="text1"/>
                <w:kern w:val="24"/>
                <w:sz w:val="20"/>
                <w:szCs w:val="20"/>
              </w:rPr>
              <w:t>参加者</w:t>
            </w:r>
            <w:r w:rsidRPr="00C422CB">
              <w:rPr>
                <w:rFonts w:ascii="Arial" w:eastAsia="ＭＳ ゴシック" w:hAnsi="ＭＳ ゴシック" w:cs="Arial" w:hint="eastAsia"/>
                <w:color w:val="000000" w:themeColor="text1"/>
                <w:kern w:val="24"/>
                <w:sz w:val="16"/>
                <w:szCs w:val="16"/>
              </w:rPr>
              <w:t xml:space="preserve">　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127" w:type="dxa"/>
              <w:bottom w:w="68" w:type="dxa"/>
              <w:right w:w="127" w:type="dxa"/>
            </w:tcMar>
            <w:vAlign w:val="center"/>
            <w:hideMark/>
          </w:tcPr>
          <w:p w14:paraId="41E32F5E" w14:textId="77777777" w:rsidR="00C422CB" w:rsidRPr="00C422CB" w:rsidRDefault="00C422CB" w:rsidP="00C422CB">
            <w:pPr>
              <w:kinsoku w:val="0"/>
              <w:overflowPunct w:val="0"/>
              <w:spacing w:before="120" w:after="0" w:line="240" w:lineRule="auto"/>
              <w:jc w:val="center"/>
              <w:textAlignment w:val="baseline"/>
              <w:rPr>
                <w:rFonts w:ascii="Arial" w:eastAsia="ＭＳ Ｐゴシック" w:hAnsi="Arial" w:cs="Arial"/>
                <w:color w:val="auto"/>
                <w:sz w:val="36"/>
                <w:szCs w:val="36"/>
              </w:rPr>
            </w:pPr>
            <w:r w:rsidRPr="00C422CB">
              <w:rPr>
                <w:rFonts w:ascii="Arial" w:eastAsia="ＭＳ ゴシック" w:hAnsi="ＭＳ ゴシック" w:cs="Arial" w:hint="eastAsia"/>
                <w:color w:val="000000" w:themeColor="text1"/>
                <w:kern w:val="24"/>
                <w:sz w:val="20"/>
                <w:szCs w:val="20"/>
              </w:rPr>
              <w:t>所属・役職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127" w:type="dxa"/>
              <w:bottom w:w="68" w:type="dxa"/>
              <w:right w:w="127" w:type="dxa"/>
            </w:tcMar>
            <w:vAlign w:val="center"/>
            <w:hideMark/>
          </w:tcPr>
          <w:p w14:paraId="439D0383" w14:textId="77777777" w:rsidR="00C422CB" w:rsidRPr="00C422CB" w:rsidRDefault="00C422CB" w:rsidP="00C422CB">
            <w:pPr>
              <w:kinsoku w:val="0"/>
              <w:overflowPunct w:val="0"/>
              <w:spacing w:before="120" w:after="0" w:line="240" w:lineRule="auto"/>
              <w:jc w:val="center"/>
              <w:textAlignment w:val="baseline"/>
              <w:rPr>
                <w:rFonts w:ascii="Arial" w:eastAsia="ＭＳ Ｐゴシック" w:hAnsi="Arial" w:cs="Arial"/>
                <w:color w:val="auto"/>
                <w:sz w:val="36"/>
                <w:szCs w:val="36"/>
              </w:rPr>
            </w:pPr>
            <w:r w:rsidRPr="00C422CB">
              <w:rPr>
                <w:rFonts w:ascii="Arial" w:eastAsia="ＭＳ ゴシック" w:hAnsi="ＭＳ ゴシック" w:cs="Arial" w:hint="eastAsia"/>
                <w:color w:val="000000" w:themeColor="text1"/>
                <w:kern w:val="24"/>
                <w:sz w:val="20"/>
                <w:szCs w:val="20"/>
              </w:rPr>
              <w:t>氏　名</w:t>
            </w:r>
          </w:p>
        </w:tc>
      </w:tr>
      <w:tr w:rsidR="005E226C" w:rsidRPr="00C422CB" w14:paraId="03AB5994" w14:textId="77777777" w:rsidTr="005E226C">
        <w:trPr>
          <w:trHeight w:val="543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70093C2" w14:textId="77777777" w:rsidR="005E226C" w:rsidRPr="00C422CB" w:rsidRDefault="005E226C" w:rsidP="00C422CB">
            <w:pPr>
              <w:spacing w:after="0" w:line="240" w:lineRule="auto"/>
              <w:rPr>
                <w:rFonts w:ascii="Arial" w:eastAsia="ＭＳ Ｐゴシック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127" w:type="dxa"/>
              <w:bottom w:w="68" w:type="dxa"/>
              <w:right w:w="127" w:type="dxa"/>
            </w:tcMar>
            <w:vAlign w:val="center"/>
            <w:hideMark/>
          </w:tcPr>
          <w:p w14:paraId="3C3123F6" w14:textId="73FB301D" w:rsidR="005E226C" w:rsidRPr="002D10B8" w:rsidRDefault="005E226C" w:rsidP="00C422CB">
            <w:pPr>
              <w:spacing w:after="0" w:line="240" w:lineRule="auto"/>
              <w:rPr>
                <w:rFonts w:ascii="ＭＳ ゴシック" w:eastAsia="ＭＳ ゴシック" w:hAnsi="ＭＳ ゴシック" w:cs="Arial"/>
                <w:color w:val="auto"/>
                <w14:textOutline w14:w="12700" w14:cap="rnd" w14:cmpd="sng" w14:algn="ctr">
                  <w14:solidFill>
                    <w14:schemeClr w14:val="bg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127" w:type="dxa"/>
              <w:bottom w:w="68" w:type="dxa"/>
              <w:right w:w="127" w:type="dxa"/>
            </w:tcMar>
            <w:vAlign w:val="center"/>
            <w:hideMark/>
          </w:tcPr>
          <w:p w14:paraId="443D6DD5" w14:textId="60EF5CC7" w:rsidR="005E226C" w:rsidRPr="00C422CB" w:rsidRDefault="005E226C" w:rsidP="00C422CB">
            <w:pPr>
              <w:spacing w:after="0" w:line="240" w:lineRule="auto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C422CB" w:rsidRPr="00C422CB" w14:paraId="77489E2D" w14:textId="77777777" w:rsidTr="006E53ED">
        <w:trPr>
          <w:trHeight w:val="543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57F1AA6" w14:textId="77777777" w:rsidR="00C422CB" w:rsidRPr="00C422CB" w:rsidRDefault="00C422CB" w:rsidP="00C422CB">
            <w:pPr>
              <w:spacing w:after="0" w:line="240" w:lineRule="auto"/>
              <w:rPr>
                <w:rFonts w:ascii="Arial" w:eastAsia="ＭＳ Ｐゴシック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2968" w:type="dxa"/>
            <w:tcBorders>
              <w:top w:val="dashSmallGap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127" w:type="dxa"/>
              <w:bottom w:w="68" w:type="dxa"/>
              <w:right w:w="127" w:type="dxa"/>
            </w:tcMar>
            <w:vAlign w:val="center"/>
            <w:hideMark/>
          </w:tcPr>
          <w:p w14:paraId="082E3224" w14:textId="7D74A45B" w:rsidR="005E226C" w:rsidRPr="00C422CB" w:rsidRDefault="005E226C" w:rsidP="00C422CB">
            <w:pPr>
              <w:spacing w:after="0" w:line="240" w:lineRule="auto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5276" w:type="dxa"/>
            <w:gridSpan w:val="3"/>
            <w:tcBorders>
              <w:top w:val="dashSmallGap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127" w:type="dxa"/>
              <w:bottom w:w="68" w:type="dxa"/>
              <w:right w:w="127" w:type="dxa"/>
            </w:tcMar>
            <w:vAlign w:val="center"/>
            <w:hideMark/>
          </w:tcPr>
          <w:p w14:paraId="6F464EC4" w14:textId="15B3071E" w:rsidR="005E226C" w:rsidRPr="00C422CB" w:rsidRDefault="005E226C" w:rsidP="00C422CB">
            <w:pPr>
              <w:spacing w:after="0" w:line="240" w:lineRule="auto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6E53ED" w:rsidRPr="00C422CB" w14:paraId="4F7B2E50" w14:textId="77777777" w:rsidTr="00410D4A">
        <w:trPr>
          <w:trHeight w:val="383"/>
        </w:trPr>
        <w:tc>
          <w:tcPr>
            <w:tcW w:w="59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127" w:type="dxa"/>
              <w:bottom w:w="68" w:type="dxa"/>
              <w:right w:w="127" w:type="dxa"/>
            </w:tcMar>
            <w:vAlign w:val="center"/>
            <w:hideMark/>
          </w:tcPr>
          <w:p w14:paraId="37E9109F" w14:textId="77777777" w:rsidR="006E53ED" w:rsidRPr="006E53ED" w:rsidRDefault="006E53ED" w:rsidP="00C422CB">
            <w:pPr>
              <w:kinsoku w:val="0"/>
              <w:overflowPunct w:val="0"/>
              <w:spacing w:before="120"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Arial"/>
                <w:color w:val="auto"/>
                <w:sz w:val="20"/>
                <w:szCs w:val="20"/>
              </w:rPr>
            </w:pPr>
            <w:r w:rsidRPr="006E53ED">
              <w:rPr>
                <w:rFonts w:ascii="ＭＳ ゴシック" w:eastAsia="ＭＳ ゴシック" w:hAnsi="ＭＳ ゴシック" w:cs="Arial" w:hint="eastAsia"/>
                <w:color w:val="auto"/>
                <w:sz w:val="20"/>
                <w:szCs w:val="20"/>
              </w:rPr>
              <w:t>企業情報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127" w:type="dxa"/>
              <w:bottom w:w="68" w:type="dxa"/>
              <w:right w:w="127" w:type="dxa"/>
            </w:tcMar>
            <w:vAlign w:val="center"/>
            <w:hideMark/>
          </w:tcPr>
          <w:p w14:paraId="032F6960" w14:textId="77777777" w:rsidR="006E53ED" w:rsidRPr="00C422CB" w:rsidRDefault="006E53ED" w:rsidP="00C422CB">
            <w:pPr>
              <w:kinsoku w:val="0"/>
              <w:overflowPunct w:val="0"/>
              <w:spacing w:before="120" w:after="0" w:line="240" w:lineRule="auto"/>
              <w:jc w:val="center"/>
              <w:textAlignment w:val="baseline"/>
              <w:rPr>
                <w:rFonts w:ascii="Arial" w:eastAsia="ＭＳ Ｐゴシック" w:hAnsi="Arial" w:cs="Arial"/>
                <w:color w:val="auto"/>
                <w:sz w:val="36"/>
                <w:szCs w:val="36"/>
              </w:rPr>
            </w:pPr>
            <w:r w:rsidRPr="00C422CB">
              <w:rPr>
                <w:rFonts w:ascii="Arial" w:eastAsia="ＭＳ ゴシック" w:hAnsi="ＭＳ ゴシック" w:cs="Arial" w:hint="eastAsia"/>
                <w:color w:val="000000" w:themeColor="text1"/>
                <w:kern w:val="24"/>
                <w:sz w:val="20"/>
                <w:szCs w:val="20"/>
              </w:rPr>
              <w:t>住　所</w:t>
            </w:r>
          </w:p>
        </w:tc>
        <w:tc>
          <w:tcPr>
            <w:tcW w:w="824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127" w:type="dxa"/>
              <w:bottom w:w="68" w:type="dxa"/>
              <w:right w:w="127" w:type="dxa"/>
            </w:tcMar>
            <w:hideMark/>
          </w:tcPr>
          <w:p w14:paraId="4CEA3189" w14:textId="77777777" w:rsidR="006E53ED" w:rsidRPr="00C422CB" w:rsidRDefault="006E53ED" w:rsidP="00C422CB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Arial" w:eastAsia="ＭＳ Ｐゴシック" w:hAnsi="Arial" w:cs="Arial"/>
                <w:color w:val="auto"/>
                <w:sz w:val="36"/>
                <w:szCs w:val="36"/>
              </w:rPr>
            </w:pPr>
            <w:r w:rsidRPr="00C422CB">
              <w:rPr>
                <w:rFonts w:ascii="Arial" w:eastAsia="ＭＳ ゴシック" w:hAnsi="ＭＳ ゴシック" w:cs="Arial" w:hint="eastAsia"/>
                <w:color w:val="000000" w:themeColor="text1"/>
                <w:kern w:val="24"/>
                <w:sz w:val="20"/>
                <w:szCs w:val="20"/>
              </w:rPr>
              <w:t>〒</w:t>
            </w:r>
          </w:p>
        </w:tc>
      </w:tr>
      <w:tr w:rsidR="006E53ED" w:rsidRPr="00C422CB" w14:paraId="2F26F0D5" w14:textId="77777777" w:rsidTr="00410D4A">
        <w:trPr>
          <w:trHeight w:val="383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127" w:type="dxa"/>
              <w:bottom w:w="68" w:type="dxa"/>
              <w:right w:w="127" w:type="dxa"/>
            </w:tcMar>
            <w:vAlign w:val="center"/>
          </w:tcPr>
          <w:p w14:paraId="43AC7FDD" w14:textId="77777777" w:rsidR="006E53ED" w:rsidRPr="00C422CB" w:rsidRDefault="006E53ED" w:rsidP="00C422CB">
            <w:pPr>
              <w:kinsoku w:val="0"/>
              <w:overflowPunct w:val="0"/>
              <w:spacing w:before="120" w:after="0" w:line="240" w:lineRule="auto"/>
              <w:jc w:val="center"/>
              <w:textAlignment w:val="baseline"/>
              <w:rPr>
                <w:rFonts w:ascii="Arial" w:eastAsia="ＭＳ ゴシック" w:hAnsi="ＭＳ ゴシック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127" w:type="dxa"/>
              <w:bottom w:w="68" w:type="dxa"/>
              <w:right w:w="127" w:type="dxa"/>
            </w:tcMar>
            <w:vAlign w:val="center"/>
          </w:tcPr>
          <w:p w14:paraId="4BB22218" w14:textId="77777777" w:rsidR="006E53ED" w:rsidRPr="00C422CB" w:rsidRDefault="006E53ED" w:rsidP="00C422CB">
            <w:pPr>
              <w:kinsoku w:val="0"/>
              <w:overflowPunct w:val="0"/>
              <w:spacing w:before="120" w:after="0" w:line="240" w:lineRule="auto"/>
              <w:jc w:val="center"/>
              <w:textAlignment w:val="baseline"/>
              <w:rPr>
                <w:rFonts w:ascii="Arial" w:eastAsia="ＭＳ ゴシック" w:hAnsi="ＭＳ ゴシック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ＭＳ ゴシック" w:hAnsi="ＭＳ ゴシック" w:cs="Arial" w:hint="eastAsia"/>
                <w:color w:val="000000" w:themeColor="text1"/>
                <w:kern w:val="24"/>
                <w:sz w:val="20"/>
                <w:szCs w:val="20"/>
              </w:rPr>
              <w:t>担当者名</w:t>
            </w:r>
          </w:p>
        </w:tc>
        <w:tc>
          <w:tcPr>
            <w:tcW w:w="824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127" w:type="dxa"/>
              <w:bottom w:w="68" w:type="dxa"/>
              <w:right w:w="127" w:type="dxa"/>
            </w:tcMar>
          </w:tcPr>
          <w:p w14:paraId="0BD2C046" w14:textId="77777777" w:rsidR="006E53ED" w:rsidRPr="002B23AF" w:rsidRDefault="006E53ED" w:rsidP="00C422CB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Arial" w:eastAsia="ＭＳ ゴシック" w:hAnsi="ＭＳ ゴシック" w:cs="Arial"/>
                <w:color w:val="000000" w:themeColor="text1"/>
                <w:kern w:val="24"/>
              </w:rPr>
            </w:pPr>
          </w:p>
        </w:tc>
      </w:tr>
      <w:tr w:rsidR="006E53ED" w:rsidRPr="00C422CB" w14:paraId="6616B8A3" w14:textId="77777777" w:rsidTr="00410D4A">
        <w:trPr>
          <w:trHeight w:val="38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3F1E616" w14:textId="77777777" w:rsidR="006E53ED" w:rsidRPr="00C422CB" w:rsidRDefault="006E53ED" w:rsidP="00C422CB">
            <w:pPr>
              <w:spacing w:after="0" w:line="240" w:lineRule="auto"/>
              <w:rPr>
                <w:rFonts w:ascii="Arial" w:eastAsia="ＭＳ Ｐゴシック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68" w:type="dxa"/>
              <w:left w:w="127" w:type="dxa"/>
              <w:bottom w:w="68" w:type="dxa"/>
              <w:right w:w="127" w:type="dxa"/>
            </w:tcMar>
            <w:vAlign w:val="center"/>
            <w:hideMark/>
          </w:tcPr>
          <w:p w14:paraId="72149123" w14:textId="727737DC" w:rsidR="006E53ED" w:rsidRPr="00C422CB" w:rsidRDefault="006E53ED" w:rsidP="00C422CB">
            <w:pPr>
              <w:kinsoku w:val="0"/>
              <w:overflowPunct w:val="0"/>
              <w:spacing w:before="120" w:after="0" w:line="240" w:lineRule="auto"/>
              <w:jc w:val="center"/>
              <w:textAlignment w:val="baseline"/>
              <w:rPr>
                <w:rFonts w:ascii="Arial" w:eastAsia="ＭＳ Ｐゴシック" w:hAnsi="Arial" w:cs="Arial"/>
                <w:color w:val="auto"/>
                <w:sz w:val="36"/>
                <w:szCs w:val="36"/>
              </w:rPr>
            </w:pPr>
            <w:r w:rsidRPr="00C422CB">
              <w:rPr>
                <w:rFonts w:ascii="Arial" w:eastAsia="ＭＳ ゴシック" w:hAnsi="Arial" w:cs="Arial"/>
                <w:color w:val="000000" w:themeColor="text1"/>
                <w:kern w:val="24"/>
                <w:sz w:val="20"/>
                <w:szCs w:val="20"/>
              </w:rPr>
              <w:t>TEL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127" w:type="dxa"/>
              <w:bottom w:w="68" w:type="dxa"/>
              <w:right w:w="127" w:type="dxa"/>
            </w:tcMar>
            <w:hideMark/>
          </w:tcPr>
          <w:p w14:paraId="1A10DFEE" w14:textId="77777777" w:rsidR="006E53ED" w:rsidRPr="00C422CB" w:rsidRDefault="006E53ED" w:rsidP="00C422CB">
            <w:pPr>
              <w:spacing w:after="0" w:line="240" w:lineRule="auto"/>
              <w:rPr>
                <w:rFonts w:ascii="Arial" w:eastAsia="ＭＳ Ｐゴシック" w:hAnsi="Arial" w:cs="Arial"/>
                <w:color w:val="auto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127" w:type="dxa"/>
              <w:bottom w:w="68" w:type="dxa"/>
              <w:right w:w="127" w:type="dxa"/>
            </w:tcMar>
            <w:hideMark/>
          </w:tcPr>
          <w:p w14:paraId="146B7CD0" w14:textId="4065AFAF" w:rsidR="006E53ED" w:rsidRPr="00C422CB" w:rsidRDefault="006E53ED" w:rsidP="00C422CB">
            <w:pPr>
              <w:kinsoku w:val="0"/>
              <w:overflowPunct w:val="0"/>
              <w:spacing w:before="120" w:after="0" w:line="240" w:lineRule="auto"/>
              <w:jc w:val="center"/>
              <w:textAlignment w:val="baseline"/>
              <w:rPr>
                <w:rFonts w:ascii="Arial" w:eastAsia="ＭＳ Ｐゴシック" w:hAnsi="Arial" w:cs="Arial"/>
                <w:color w:val="auto"/>
                <w:sz w:val="36"/>
                <w:szCs w:val="36"/>
              </w:rPr>
            </w:pPr>
            <w:r w:rsidRPr="00C422CB">
              <w:rPr>
                <w:rFonts w:ascii="Arial" w:eastAsia="ＭＳ ゴシック" w:hAnsi="Arial" w:cs="Arial"/>
                <w:color w:val="000000" w:themeColor="text1"/>
                <w:kern w:val="24"/>
                <w:sz w:val="20"/>
                <w:szCs w:val="20"/>
              </w:rPr>
              <w:t>FAX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127" w:type="dxa"/>
              <w:bottom w:w="68" w:type="dxa"/>
              <w:right w:w="127" w:type="dxa"/>
            </w:tcMar>
            <w:hideMark/>
          </w:tcPr>
          <w:p w14:paraId="7A9FF8BF" w14:textId="77777777" w:rsidR="006E53ED" w:rsidRPr="00C422CB" w:rsidRDefault="006E53ED" w:rsidP="00C422CB">
            <w:pPr>
              <w:spacing w:after="0" w:line="240" w:lineRule="auto"/>
              <w:rPr>
                <w:rFonts w:ascii="Arial" w:eastAsia="ＭＳ Ｐゴシック" w:hAnsi="Arial" w:cs="Arial"/>
                <w:color w:val="auto"/>
              </w:rPr>
            </w:pPr>
          </w:p>
        </w:tc>
      </w:tr>
      <w:tr w:rsidR="006E53ED" w:rsidRPr="00C422CB" w14:paraId="63360958" w14:textId="77777777" w:rsidTr="006E53ED">
        <w:trPr>
          <w:trHeight w:val="46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B62BCB" w14:textId="77777777" w:rsidR="006E53ED" w:rsidRPr="00C422CB" w:rsidRDefault="006E53ED" w:rsidP="00C422CB">
            <w:pPr>
              <w:spacing w:after="0" w:line="240" w:lineRule="auto"/>
              <w:rPr>
                <w:rFonts w:ascii="Arial" w:eastAsia="ＭＳ Ｐゴシック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left w:w="127" w:type="dxa"/>
              <w:bottom w:w="68" w:type="dxa"/>
              <w:right w:w="127" w:type="dxa"/>
            </w:tcMar>
            <w:hideMark/>
          </w:tcPr>
          <w:p w14:paraId="37BAD7C6" w14:textId="74655523" w:rsidR="006E53ED" w:rsidRPr="00C422CB" w:rsidRDefault="006E53ED" w:rsidP="006E53ED">
            <w:pPr>
              <w:kinsoku w:val="0"/>
              <w:overflowPunct w:val="0"/>
              <w:spacing w:before="120" w:after="0" w:line="240" w:lineRule="auto"/>
              <w:jc w:val="center"/>
              <w:textAlignment w:val="baseline"/>
              <w:rPr>
                <w:rFonts w:ascii="Arial" w:eastAsia="ＭＳ Ｐゴシック" w:hAnsi="Arial" w:cs="Arial"/>
                <w:color w:val="auto"/>
                <w:sz w:val="36"/>
                <w:szCs w:val="36"/>
              </w:rPr>
            </w:pPr>
            <w:r w:rsidRPr="00C422CB">
              <w:rPr>
                <w:rFonts w:ascii="Arial" w:eastAsia="ＭＳ ゴシック" w:hAnsi="Arial" w:cs="Arial"/>
                <w:color w:val="000000"/>
                <w:kern w:val="24"/>
                <w:sz w:val="20"/>
                <w:szCs w:val="20"/>
              </w:rPr>
              <w:t>Mail</w:t>
            </w:r>
          </w:p>
        </w:tc>
        <w:tc>
          <w:tcPr>
            <w:tcW w:w="82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49648" w14:textId="77777777" w:rsidR="006E53ED" w:rsidRPr="006E53ED" w:rsidRDefault="006E53ED" w:rsidP="006E53ED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Arial" w:eastAsia="ＭＳ Ｐゴシック" w:hAnsi="Arial" w:cs="Arial"/>
                <w:color w:val="auto"/>
              </w:rPr>
            </w:pPr>
          </w:p>
        </w:tc>
      </w:tr>
      <w:tr w:rsidR="006E53ED" w:rsidRPr="00C422CB" w14:paraId="09DEE07C" w14:textId="77777777" w:rsidTr="005E226C">
        <w:trPr>
          <w:trHeight w:val="177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14FDC" w14:textId="77777777" w:rsidR="006E53ED" w:rsidRPr="00C422CB" w:rsidRDefault="006E53ED" w:rsidP="00C422CB">
            <w:pPr>
              <w:spacing w:after="0" w:line="240" w:lineRule="auto"/>
              <w:rPr>
                <w:rFonts w:ascii="Arial" w:eastAsia="ＭＳ Ｐゴシック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68" w:type="dxa"/>
              <w:left w:w="127" w:type="dxa"/>
              <w:bottom w:w="68" w:type="dxa"/>
              <w:right w:w="127" w:type="dxa"/>
            </w:tcMar>
          </w:tcPr>
          <w:p w14:paraId="52316B0F" w14:textId="77777777" w:rsidR="006E53ED" w:rsidRPr="00C422CB" w:rsidRDefault="006E53ED" w:rsidP="00C422CB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Arial" w:eastAsia="ＭＳ ゴシック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24"/>
                <w:sz w:val="20"/>
                <w:szCs w:val="20"/>
              </w:rPr>
              <w:t>既存商品</w:t>
            </w:r>
          </w:p>
        </w:tc>
        <w:tc>
          <w:tcPr>
            <w:tcW w:w="82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0EDA5" w14:textId="77777777" w:rsidR="006E53ED" w:rsidRDefault="005E226C" w:rsidP="005E226C">
            <w:pPr>
              <w:kinsoku w:val="0"/>
              <w:overflowPunct w:val="0"/>
              <w:spacing w:before="120" w:after="0" w:line="240" w:lineRule="auto"/>
              <w:ind w:firstLineChars="100" w:firstLine="200"/>
              <w:textAlignment w:val="baseline"/>
              <w:rPr>
                <w:rFonts w:ascii="Arial" w:eastAsia="ＭＳ ゴシック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24"/>
                <w:sz w:val="20"/>
                <w:szCs w:val="20"/>
              </w:rPr>
              <w:t>写真など</w:t>
            </w:r>
            <w:r w:rsidR="006E53ED">
              <w:rPr>
                <w:rFonts w:ascii="Arial" w:eastAsia="ＭＳ ゴシック" w:hAnsi="Arial" w:cs="Arial" w:hint="eastAsia"/>
                <w:color w:val="000000"/>
                <w:kern w:val="24"/>
                <w:sz w:val="20"/>
                <w:szCs w:val="20"/>
              </w:rPr>
              <w:t xml:space="preserve">　（パンフレット等</w:t>
            </w:r>
            <w:r>
              <w:rPr>
                <w:rFonts w:ascii="Arial" w:eastAsia="ＭＳ ゴシック" w:hAnsi="Arial" w:cs="Arial" w:hint="eastAsia"/>
                <w:color w:val="000000"/>
                <w:kern w:val="24"/>
                <w:sz w:val="20"/>
                <w:szCs w:val="20"/>
              </w:rPr>
              <w:t xml:space="preserve">の添付も可　⇒　</w:t>
            </w:r>
            <w:r>
              <w:rPr>
                <w:rFonts w:ascii="Arial" w:eastAsia="ＭＳ ゴシック" w:hAnsi="Arial" w:cs="Arial" w:hint="eastAsia"/>
                <w:color w:val="000000"/>
                <w:kern w:val="24"/>
                <w:sz w:val="20"/>
                <w:szCs w:val="20"/>
              </w:rPr>
              <w:t>A4</w:t>
            </w:r>
            <w:r>
              <w:rPr>
                <w:rFonts w:ascii="Arial" w:eastAsia="ＭＳ ゴシック" w:hAnsi="Arial" w:cs="Arial" w:hint="eastAsia"/>
                <w:color w:val="000000"/>
                <w:kern w:val="24"/>
                <w:sz w:val="20"/>
                <w:szCs w:val="20"/>
              </w:rPr>
              <w:t xml:space="preserve">　１</w:t>
            </w:r>
            <w:r>
              <w:rPr>
                <w:rFonts w:ascii="Arial" w:eastAsia="ＭＳ ゴシック" w:hAnsi="Arial" w:cs="Arial" w:hint="eastAsia"/>
                <w:color w:val="000000"/>
                <w:kern w:val="24"/>
                <w:sz w:val="20"/>
                <w:szCs w:val="20"/>
              </w:rPr>
              <w:t>~</w:t>
            </w:r>
            <w:r>
              <w:rPr>
                <w:rFonts w:ascii="Arial" w:eastAsia="ＭＳ ゴシック" w:hAnsi="Arial" w:cs="Arial" w:hint="eastAsia"/>
                <w:color w:val="000000"/>
                <w:kern w:val="24"/>
                <w:sz w:val="20"/>
                <w:szCs w:val="20"/>
              </w:rPr>
              <w:t>２枚程度まで。</w:t>
            </w:r>
            <w:r w:rsidR="006E53ED">
              <w:rPr>
                <w:rFonts w:ascii="Arial" w:eastAsia="ＭＳ ゴシック" w:hAnsi="Arial" w:cs="Arial" w:hint="eastAsia"/>
                <w:color w:val="000000"/>
                <w:kern w:val="24"/>
                <w:sz w:val="20"/>
                <w:szCs w:val="20"/>
              </w:rPr>
              <w:t>）</w:t>
            </w:r>
          </w:p>
          <w:p w14:paraId="4CE50ADF" w14:textId="374F4D30" w:rsidR="005E226C" w:rsidRPr="00C422CB" w:rsidRDefault="005E226C" w:rsidP="005E226C">
            <w:pPr>
              <w:kinsoku w:val="0"/>
              <w:overflowPunct w:val="0"/>
              <w:spacing w:before="120" w:after="0" w:line="240" w:lineRule="auto"/>
              <w:ind w:firstLineChars="100" w:firstLine="200"/>
              <w:textAlignment w:val="baseline"/>
              <w:rPr>
                <w:rFonts w:ascii="Arial" w:eastAsia="ＭＳ ゴシック" w:hAnsi="Arial" w:cs="Arial"/>
                <w:color w:val="000000"/>
                <w:kern w:val="24"/>
                <w:sz w:val="20"/>
                <w:szCs w:val="20"/>
              </w:rPr>
            </w:pPr>
          </w:p>
        </w:tc>
      </w:tr>
    </w:tbl>
    <w:p w14:paraId="4656B5DC" w14:textId="77777777" w:rsidR="0026048A" w:rsidRDefault="0026048A" w:rsidP="0026048A">
      <w:pPr>
        <w:pStyle w:val="aa"/>
        <w:ind w:left="2582" w:hangingChars="1076" w:hanging="2582"/>
        <w:jc w:val="center"/>
        <w:rPr>
          <w:rFonts w:ascii="Meiryo UI" w:eastAsia="Meiryo UI" w:hAnsi="Meiryo UI"/>
        </w:rPr>
      </w:pPr>
    </w:p>
    <w:p w14:paraId="078B9756" w14:textId="18D3ABC4" w:rsidR="006E53ED" w:rsidRDefault="006E53ED" w:rsidP="002B23AF">
      <w:pPr>
        <w:pStyle w:val="aa"/>
        <w:ind w:left="2582" w:hangingChars="1076" w:hanging="2582"/>
        <w:rPr>
          <w:rFonts w:ascii="Meiryo UI" w:eastAsia="Meiryo UI" w:hAnsi="Meiryo UI"/>
        </w:rPr>
      </w:pPr>
    </w:p>
    <w:p w14:paraId="0B713667" w14:textId="2FD06914" w:rsidR="003521A3" w:rsidRDefault="003521A3" w:rsidP="002B23AF">
      <w:pPr>
        <w:pStyle w:val="aa"/>
        <w:ind w:left="2582" w:hangingChars="1076" w:hanging="2582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</w:t>
      </w:r>
      <w:r w:rsidR="002C06C1">
        <w:rPr>
          <w:rFonts w:ascii="Meiryo UI" w:eastAsia="Meiryo UI" w:hAnsi="Meiryo UI" w:hint="eastAsia"/>
        </w:rPr>
        <w:t>申込方法</w:t>
      </w:r>
      <w:r w:rsidR="0030610B">
        <w:rPr>
          <w:rFonts w:ascii="Meiryo UI" w:eastAsia="Meiryo UI" w:hAnsi="Meiryo UI" w:hint="eastAsia"/>
        </w:rPr>
        <w:t>など</w:t>
      </w:r>
      <w:r>
        <w:rPr>
          <w:rFonts w:ascii="Meiryo UI" w:eastAsia="Meiryo UI" w:hAnsi="Meiryo UI" w:hint="eastAsia"/>
        </w:rPr>
        <w:t>】</w:t>
      </w:r>
    </w:p>
    <w:p w14:paraId="11396CA0" w14:textId="695BEEF8" w:rsidR="002B23AF" w:rsidRDefault="002C06C1" w:rsidP="002B23AF">
      <w:pPr>
        <w:pStyle w:val="aa"/>
        <w:ind w:left="2582" w:hangingChars="1076" w:hanging="2582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="0030610B">
        <w:rPr>
          <w:rFonts w:ascii="Meiryo UI" w:eastAsia="Meiryo UI" w:hAnsi="Meiryo UI" w:hint="eastAsia"/>
        </w:rPr>
        <w:t xml:space="preserve">　</w:t>
      </w:r>
      <w:r w:rsidR="002B23AF">
        <w:rPr>
          <w:rFonts w:ascii="Meiryo UI" w:eastAsia="Meiryo UI" w:hAnsi="Meiryo UI" w:hint="eastAsia"/>
        </w:rPr>
        <w:t>FAXまたはメールでお申込みください。</w:t>
      </w:r>
    </w:p>
    <w:p w14:paraId="6308FA4F" w14:textId="06EB7D9C" w:rsidR="002B23AF" w:rsidRDefault="002C06C1" w:rsidP="006E53ED">
      <w:pPr>
        <w:pStyle w:val="aa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="0030610B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>相談会終了後、半年、１年後をめどに製品化の状況調査を行います。ご協力ください。</w:t>
      </w:r>
    </w:p>
    <w:p w14:paraId="4220B300" w14:textId="77777777" w:rsidR="002C06C1" w:rsidRDefault="002C06C1" w:rsidP="006E53ED">
      <w:pPr>
        <w:pStyle w:val="aa"/>
        <w:rPr>
          <w:rFonts w:ascii="Meiryo UI" w:eastAsia="Meiryo UI" w:hAnsi="Meiryo UI"/>
        </w:rPr>
      </w:pPr>
    </w:p>
    <w:p w14:paraId="76D715FE" w14:textId="77777777" w:rsidR="002C06C1" w:rsidRDefault="002C06C1" w:rsidP="006E53ED">
      <w:pPr>
        <w:pStyle w:val="aa"/>
        <w:rPr>
          <w:rFonts w:ascii="Meiryo UI" w:eastAsia="Meiryo UI" w:hAnsi="Meiryo UI"/>
        </w:rPr>
      </w:pPr>
    </w:p>
    <w:p w14:paraId="6A778DC6" w14:textId="16B12C11" w:rsidR="0026048A" w:rsidRDefault="002B23AF" w:rsidP="002B23AF">
      <w:pPr>
        <w:pStyle w:val="aa"/>
        <w:ind w:left="2582" w:hangingChars="1076" w:hanging="2582"/>
        <w:rPr>
          <w:rFonts w:ascii="Meiryo UI" w:eastAsia="Meiryo UI" w:hAnsi="Meiryo UI"/>
        </w:rPr>
      </w:pPr>
      <w:r w:rsidRPr="00F132A9">
        <w:rPr>
          <w:rFonts w:ascii="Meiryo UI" w:eastAsia="Meiryo UI" w:hAnsi="Meiryo UI" w:hint="eastAsia"/>
        </w:rPr>
        <w:t>（公財）静岡県産業振興財団</w:t>
      </w:r>
      <w:r>
        <w:rPr>
          <w:rFonts w:ascii="Meiryo UI" w:eastAsia="Meiryo UI" w:hAnsi="Meiryo UI" w:hint="eastAsia"/>
        </w:rPr>
        <w:t xml:space="preserve">　</w:t>
      </w:r>
      <w:r w:rsidRPr="00F132A9">
        <w:rPr>
          <w:rFonts w:ascii="Meiryo UI" w:eastAsia="Meiryo UI" w:hAnsi="Meiryo UI" w:hint="eastAsia"/>
        </w:rPr>
        <w:t>フーズ・サイエンスセンター</w:t>
      </w:r>
      <w:r>
        <w:rPr>
          <w:rFonts w:ascii="Meiryo UI" w:eastAsia="Meiryo UI" w:hAnsi="Meiryo UI" w:hint="eastAsia"/>
        </w:rPr>
        <w:t xml:space="preserve">　宛て</w:t>
      </w:r>
    </w:p>
    <w:p w14:paraId="25F43DFA" w14:textId="38A4EBCF" w:rsidR="003521A3" w:rsidRDefault="00996BB3" w:rsidP="003521A3">
      <w:pPr>
        <w:pStyle w:val="aa"/>
        <w:ind w:leftChars="100" w:left="2582" w:hangingChars="976" w:hanging="2342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-1887792079"/>
          <w:placeholder>
            <w:docPart w:val="FAF112BF1BE2498491F8EEE4453A60B3"/>
          </w:placeholder>
          <w15:appearance w15:val="hidden"/>
          <w:text w:multiLine="1"/>
        </w:sdtPr>
        <w:sdtEndPr/>
        <w:sdtContent>
          <w:r w:rsidR="003521A3" w:rsidRPr="00F132A9">
            <w:rPr>
              <w:rFonts w:ascii="Meiryo UI" w:eastAsia="Meiryo UI" w:hAnsi="Meiryo UI" w:hint="eastAsia"/>
            </w:rPr>
            <w:t>420-0853</w:t>
          </w:r>
          <w:r w:rsidR="003521A3">
            <w:rPr>
              <w:rFonts w:ascii="Meiryo UI" w:eastAsia="Meiryo UI" w:hAnsi="Meiryo UI" w:hint="eastAsia"/>
            </w:rPr>
            <w:t xml:space="preserve">　</w:t>
          </w:r>
          <w:r w:rsidR="003521A3" w:rsidRPr="00F132A9">
            <w:rPr>
              <w:rFonts w:ascii="Meiryo UI" w:eastAsia="Meiryo UI" w:hAnsi="Meiryo UI" w:hint="eastAsia"/>
            </w:rPr>
            <w:t>静岡市葵区追手町44-1静岡県産業経済会館2階</w:t>
          </w:r>
        </w:sdtContent>
      </w:sdt>
    </w:p>
    <w:p w14:paraId="0786E669" w14:textId="7A71BA4A" w:rsidR="002B23AF" w:rsidRPr="003521A3" w:rsidRDefault="002B23AF" w:rsidP="003521A3">
      <w:pPr>
        <w:pStyle w:val="aa"/>
        <w:ind w:leftChars="100" w:left="2582" w:hangingChars="976" w:hanging="2342"/>
        <w:rPr>
          <w:rStyle w:val="af0"/>
          <w:rFonts w:ascii="Meiryo UI" w:eastAsia="Meiryo UI" w:hAnsi="Meiryo UI"/>
          <w:b/>
          <w:color w:val="262626" w:themeColor="text2" w:themeShade="BF"/>
        </w:rPr>
      </w:pPr>
      <w:r w:rsidRPr="003521A3">
        <w:rPr>
          <w:rFonts w:ascii="Meiryo UI" w:eastAsia="Meiryo UI" w:hAnsi="Meiryo UI" w:hint="eastAsia"/>
          <w:b/>
          <w:u w:val="single"/>
        </w:rPr>
        <w:t xml:space="preserve">FAX　０５４－２５３－００１９　</w:t>
      </w:r>
      <w:r w:rsidR="003521A3" w:rsidRPr="00CC6939">
        <w:rPr>
          <w:rFonts w:ascii="Meiryo UI" w:eastAsia="Meiryo UI" w:hAnsi="Meiryo UI" w:hint="eastAsia"/>
          <w:b/>
        </w:rPr>
        <w:t xml:space="preserve">　　</w:t>
      </w:r>
      <w:r w:rsidRPr="00CC6939">
        <w:rPr>
          <w:rFonts w:ascii="Meiryo UI" w:eastAsia="Meiryo UI" w:hAnsi="Meiryo UI" w:hint="eastAsia"/>
          <w:b/>
        </w:rPr>
        <w:t xml:space="preserve">　</w:t>
      </w:r>
      <w:r w:rsidRPr="003521A3">
        <w:rPr>
          <w:rFonts w:ascii="Meiryo UI" w:eastAsia="Meiryo UI" w:hAnsi="Meiryo UI" w:hint="eastAsia"/>
          <w:b/>
          <w:u w:val="single"/>
        </w:rPr>
        <w:t xml:space="preserve">メール　</w:t>
      </w:r>
      <w:hyperlink r:id="rId10" w:history="1">
        <w:r w:rsidRPr="003521A3">
          <w:rPr>
            <w:rStyle w:val="af0"/>
            <w:rFonts w:ascii="Meiryo UI" w:eastAsia="Meiryo UI" w:hAnsi="Meiryo UI" w:hint="eastAsia"/>
            <w:b/>
            <w:color w:val="262626" w:themeColor="text2" w:themeShade="BF"/>
          </w:rPr>
          <w:t>n</w:t>
        </w:r>
        <w:r w:rsidRPr="003521A3">
          <w:rPr>
            <w:rStyle w:val="af0"/>
            <w:rFonts w:ascii="Meiryo UI" w:eastAsia="Meiryo UI" w:hAnsi="Meiryo UI"/>
            <w:b/>
            <w:color w:val="262626" w:themeColor="text2" w:themeShade="BF"/>
          </w:rPr>
          <w:t>ewfoods@ric-shizuoka.or.jp</w:t>
        </w:r>
      </w:hyperlink>
    </w:p>
    <w:p w14:paraId="3B697569" w14:textId="57CA0154" w:rsidR="003521A3" w:rsidRDefault="003521A3" w:rsidP="002B23AF">
      <w:pPr>
        <w:pStyle w:val="aa"/>
        <w:ind w:left="2582" w:hangingChars="1076" w:hanging="2582"/>
        <w:rPr>
          <w:rFonts w:ascii="Meiryo UI" w:eastAsia="Meiryo UI" w:hAnsi="Meiryo UI"/>
        </w:rPr>
      </w:pPr>
    </w:p>
    <w:p w14:paraId="7BA1D897" w14:textId="75BFC896" w:rsidR="003521A3" w:rsidRPr="002B23AF" w:rsidRDefault="003521A3" w:rsidP="003521A3">
      <w:pPr>
        <w:pStyle w:val="aa"/>
        <w:ind w:leftChars="-12" w:left="283" w:hangingChars="130" w:hanging="312"/>
        <w:rPr>
          <w:rFonts w:ascii="Meiryo UI" w:eastAsia="Meiryo UI" w:hAnsi="Meiryo UI"/>
          <w:u w:val="single"/>
        </w:rPr>
      </w:pPr>
    </w:p>
    <w:sectPr w:rsidR="003521A3" w:rsidRPr="002B23AF" w:rsidSect="002D10B8">
      <w:pgSz w:w="11906" w:h="16838" w:code="9"/>
      <w:pgMar w:top="720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6E9B1" w14:textId="77777777" w:rsidR="00996BB3" w:rsidRDefault="00996BB3" w:rsidP="00D2270B">
      <w:pPr>
        <w:spacing w:after="0" w:line="240" w:lineRule="auto"/>
      </w:pPr>
      <w:r>
        <w:separator/>
      </w:r>
    </w:p>
  </w:endnote>
  <w:endnote w:type="continuationSeparator" w:id="0">
    <w:p w14:paraId="7E2A7799" w14:textId="77777777" w:rsidR="00996BB3" w:rsidRDefault="00996BB3" w:rsidP="00D2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8D762" w14:textId="77777777" w:rsidR="00996BB3" w:rsidRDefault="00996BB3" w:rsidP="00D2270B">
      <w:pPr>
        <w:spacing w:after="0" w:line="240" w:lineRule="auto"/>
      </w:pPr>
      <w:r>
        <w:separator/>
      </w:r>
    </w:p>
  </w:footnote>
  <w:footnote w:type="continuationSeparator" w:id="0">
    <w:p w14:paraId="5F3CBC7C" w14:textId="77777777" w:rsidR="00996BB3" w:rsidRDefault="00996BB3" w:rsidP="00D22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22"/>
    <w:rsid w:val="000C4A14"/>
    <w:rsid w:val="001170FE"/>
    <w:rsid w:val="00160DE4"/>
    <w:rsid w:val="00217397"/>
    <w:rsid w:val="002338A8"/>
    <w:rsid w:val="0026048A"/>
    <w:rsid w:val="00270A42"/>
    <w:rsid w:val="002B23AF"/>
    <w:rsid w:val="002C06C1"/>
    <w:rsid w:val="002D10B8"/>
    <w:rsid w:val="002D2834"/>
    <w:rsid w:val="002E1C5F"/>
    <w:rsid w:val="002E598C"/>
    <w:rsid w:val="0030610B"/>
    <w:rsid w:val="00306C14"/>
    <w:rsid w:val="003413CC"/>
    <w:rsid w:val="003521A3"/>
    <w:rsid w:val="00355D61"/>
    <w:rsid w:val="003818BF"/>
    <w:rsid w:val="003D2E0D"/>
    <w:rsid w:val="003F3E39"/>
    <w:rsid w:val="00443FCF"/>
    <w:rsid w:val="004829D9"/>
    <w:rsid w:val="00526612"/>
    <w:rsid w:val="00555175"/>
    <w:rsid w:val="00572B7F"/>
    <w:rsid w:val="00573399"/>
    <w:rsid w:val="005C461C"/>
    <w:rsid w:val="005E226C"/>
    <w:rsid w:val="00645DEC"/>
    <w:rsid w:val="006A1822"/>
    <w:rsid w:val="006D41D8"/>
    <w:rsid w:val="006E53ED"/>
    <w:rsid w:val="00705FBE"/>
    <w:rsid w:val="00796AD3"/>
    <w:rsid w:val="007E1498"/>
    <w:rsid w:val="00811247"/>
    <w:rsid w:val="0081686D"/>
    <w:rsid w:val="00832E12"/>
    <w:rsid w:val="008349A8"/>
    <w:rsid w:val="008A4CDD"/>
    <w:rsid w:val="008A6D35"/>
    <w:rsid w:val="009225A5"/>
    <w:rsid w:val="00996BB3"/>
    <w:rsid w:val="009C0E50"/>
    <w:rsid w:val="009D13B5"/>
    <w:rsid w:val="00A0212C"/>
    <w:rsid w:val="00AC55F9"/>
    <w:rsid w:val="00AC6110"/>
    <w:rsid w:val="00B24B9F"/>
    <w:rsid w:val="00B370EE"/>
    <w:rsid w:val="00B910CA"/>
    <w:rsid w:val="00BD69C1"/>
    <w:rsid w:val="00BD6A37"/>
    <w:rsid w:val="00C422CB"/>
    <w:rsid w:val="00C72E47"/>
    <w:rsid w:val="00C86F98"/>
    <w:rsid w:val="00CC345D"/>
    <w:rsid w:val="00CC6939"/>
    <w:rsid w:val="00CE3A3D"/>
    <w:rsid w:val="00D03DC6"/>
    <w:rsid w:val="00D2270B"/>
    <w:rsid w:val="00D736C1"/>
    <w:rsid w:val="00DC41AD"/>
    <w:rsid w:val="00E35456"/>
    <w:rsid w:val="00E56D9D"/>
    <w:rsid w:val="00E851F9"/>
    <w:rsid w:val="00E904AD"/>
    <w:rsid w:val="00EA54B7"/>
    <w:rsid w:val="00EB0807"/>
    <w:rsid w:val="00ED4B22"/>
    <w:rsid w:val="00F115CA"/>
    <w:rsid w:val="00F132A9"/>
    <w:rsid w:val="00F2144B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CC6E35"/>
  <w15:chartTrackingRefBased/>
  <w15:docId w15:val="{EDA70DF0-0555-4D14-8224-7FC81DEB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a7">
    <w:name w:val="副題 (文字)"/>
    <w:basedOn w:val="a1"/>
    <w:link w:val="a5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表題 (文字)"/>
    <w:basedOn w:val="a1"/>
    <w:link w:val="a6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見出し 1 (文字)"/>
    <w:basedOn w:val="a1"/>
    <w:link w:val="1"/>
    <w:uiPriority w:val="3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pPr>
      <w:spacing w:after="0" w:line="240" w:lineRule="auto"/>
    </w:pPr>
  </w:style>
  <w:style w:type="character" w:customStyle="1" w:styleId="20">
    <w:name w:val="見出し 2 (文字)"/>
    <w:basedOn w:val="a1"/>
    <w:link w:val="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af0">
    <w:name w:val="Hyperlink"/>
    <w:basedOn w:val="a1"/>
    <w:uiPriority w:val="99"/>
    <w:unhideWhenUsed/>
    <w:rsid w:val="00E35456"/>
    <w:rPr>
      <w:color w:val="24A5CD" w:themeColor="hyperlink"/>
      <w:u w:val="single"/>
    </w:rPr>
  </w:style>
  <w:style w:type="character" w:styleId="af1">
    <w:name w:val="Unresolved Mention"/>
    <w:basedOn w:val="a1"/>
    <w:uiPriority w:val="99"/>
    <w:semiHidden/>
    <w:unhideWhenUsed/>
    <w:rsid w:val="00E35456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C422C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</w:rPr>
  </w:style>
  <w:style w:type="paragraph" w:styleId="af2">
    <w:name w:val="header"/>
    <w:basedOn w:val="a"/>
    <w:link w:val="af3"/>
    <w:uiPriority w:val="99"/>
    <w:unhideWhenUsed/>
    <w:rsid w:val="00D2270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1"/>
    <w:link w:val="af2"/>
    <w:uiPriority w:val="99"/>
    <w:rsid w:val="00D2270B"/>
  </w:style>
  <w:style w:type="paragraph" w:styleId="af4">
    <w:name w:val="footer"/>
    <w:basedOn w:val="a"/>
    <w:link w:val="af5"/>
    <w:uiPriority w:val="99"/>
    <w:unhideWhenUsed/>
    <w:rsid w:val="00D2270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1"/>
    <w:link w:val="af4"/>
    <w:uiPriority w:val="99"/>
    <w:rsid w:val="00D2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0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newfoods@ric-shizuoka.or.j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ho\AppData\Roaming\Microsoft\Templates\&#23395;&#31680;&#12398;&#12452;&#12505;&#12531;&#12488;&#12398;&#12481;&#12521;&#1247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F112BF1BE2498491F8EEE4453A60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DDEE84-FA32-4B06-BA93-5688F9BE958D}"/>
      </w:docPartPr>
      <w:docPartBody>
        <w:p w:rsidR="002226A9" w:rsidRDefault="00FD0808" w:rsidP="00FD0808">
          <w:pPr>
            <w:pStyle w:val="FAF112BF1BE2498491F8EEE4453A60B3"/>
          </w:pPr>
          <w:r w:rsidRPr="00FE49F0">
            <w:rPr>
              <w:rFonts w:ascii="Meiryo UI" w:eastAsia="Meiryo UI" w:hAnsi="Meiryo UI"/>
              <w:lang w:bidi="ja-JP"/>
            </w:rPr>
            <w:br/>
            <w:t>[</w:t>
          </w:r>
          <w:r w:rsidRPr="00270A42">
            <w:rPr>
              <w:rFonts w:ascii="Meiryo UI" w:eastAsia="Meiryo UI" w:hAnsi="Meiryo UI"/>
              <w:lang w:val="ja-JP" w:bidi="ja-JP"/>
            </w:rPr>
            <w:t>郵便番号、都道府県、市区町村</w:t>
          </w:r>
          <w:r w:rsidRPr="00FE49F0">
            <w:rPr>
              <w:rFonts w:ascii="Meiryo UI" w:eastAsia="Meiryo UI" w:hAnsi="Meiryo UI"/>
              <w:lang w:bidi="ja-JP"/>
            </w:rPr>
            <w:t>]</w:t>
          </w:r>
          <w:r>
            <w:rPr>
              <w:rFonts w:ascii="Meiryo UI" w:eastAsia="Meiryo UI" w:hAnsi="Meiryo UI"/>
              <w:lang w:bidi="ja-JP"/>
            </w:rPr>
            <w:br/>
          </w:r>
          <w:r w:rsidRPr="00FE49F0">
            <w:rPr>
              <w:rFonts w:ascii="Meiryo UI" w:eastAsia="Meiryo UI" w:hAnsi="Meiryo UI"/>
              <w:lang w:bidi="ja-JP"/>
            </w:rPr>
            <w:t>[</w:t>
          </w:r>
          <w:r w:rsidRPr="00270A42">
            <w:rPr>
              <w:rFonts w:ascii="Meiryo UI" w:eastAsia="Meiryo UI" w:hAnsi="Meiryo UI"/>
              <w:lang w:val="ja-JP" w:bidi="ja-JP"/>
            </w:rPr>
            <w:t>番地</w:t>
          </w:r>
          <w:r w:rsidRPr="00FE49F0">
            <w:rPr>
              <w:rFonts w:ascii="Meiryo UI" w:eastAsia="Meiryo UI" w:hAnsi="Meiryo UI"/>
              <w:lang w:bidi="ja-JP"/>
            </w:rPr>
            <w:t>]</w:t>
          </w:r>
          <w:r w:rsidRPr="00FE49F0">
            <w:rPr>
              <w:rFonts w:ascii="Meiryo UI" w:eastAsia="Meiryo UI" w:hAnsi="Meiryo UI"/>
              <w:lang w:bidi="ja-JP"/>
            </w:rPr>
            <w:br/>
            <w:t>[</w:t>
          </w:r>
          <w:r w:rsidRPr="00270A42">
            <w:rPr>
              <w:rFonts w:ascii="Meiryo UI" w:eastAsia="Meiryo UI" w:hAnsi="Meiryo UI"/>
              <w:lang w:val="ja-JP" w:bidi="ja-JP"/>
            </w:rPr>
            <w:t>電話番号</w:t>
          </w:r>
          <w:r w:rsidRPr="00FE49F0">
            <w:rPr>
              <w:rFonts w:ascii="Meiryo UI" w:eastAsia="Meiryo UI" w:hAnsi="Meiryo UI"/>
              <w:lang w:bidi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ED"/>
    <w:rsid w:val="000C57ED"/>
    <w:rsid w:val="001D4C55"/>
    <w:rsid w:val="0020326F"/>
    <w:rsid w:val="002226A9"/>
    <w:rsid w:val="00344438"/>
    <w:rsid w:val="003A7EC9"/>
    <w:rsid w:val="003C4595"/>
    <w:rsid w:val="003F1769"/>
    <w:rsid w:val="00523411"/>
    <w:rsid w:val="00944797"/>
    <w:rsid w:val="00947620"/>
    <w:rsid w:val="00B42067"/>
    <w:rsid w:val="00C857CB"/>
    <w:rsid w:val="00E30F52"/>
    <w:rsid w:val="00E978B6"/>
    <w:rsid w:val="00F0553D"/>
    <w:rsid w:val="00F80F6B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0E1D888B4C4CF9A55997ABBC37CE9C">
    <w:name w:val="4F0E1D888B4C4CF9A55997ABBC37CE9C"/>
    <w:pPr>
      <w:widowControl w:val="0"/>
      <w:jc w:val="both"/>
    </w:pPr>
  </w:style>
  <w:style w:type="paragraph" w:customStyle="1" w:styleId="D7D4871507BF48C78E123B9536780721">
    <w:name w:val="D7D4871507BF48C78E123B9536780721"/>
    <w:pPr>
      <w:widowControl w:val="0"/>
      <w:jc w:val="both"/>
    </w:pPr>
  </w:style>
  <w:style w:type="paragraph" w:customStyle="1" w:styleId="3A439207FFE44A8ABA93AE48C65E26FE">
    <w:name w:val="3A439207FFE44A8ABA93AE48C65E26FE"/>
    <w:pPr>
      <w:widowControl w:val="0"/>
      <w:jc w:val="both"/>
    </w:pPr>
  </w:style>
  <w:style w:type="paragraph" w:customStyle="1" w:styleId="0F3D848E01AD43A49A659E54AA50ADE9">
    <w:name w:val="0F3D848E01AD43A49A659E54AA50ADE9"/>
    <w:pPr>
      <w:widowControl w:val="0"/>
      <w:jc w:val="both"/>
    </w:pPr>
  </w:style>
  <w:style w:type="paragraph" w:customStyle="1" w:styleId="F885F120C7214ADBB3E7EF80AE9E7EE2">
    <w:name w:val="F885F120C7214ADBB3E7EF80AE9E7EE2"/>
    <w:pPr>
      <w:widowControl w:val="0"/>
      <w:jc w:val="both"/>
    </w:pPr>
  </w:style>
  <w:style w:type="paragraph" w:customStyle="1" w:styleId="B913EBD03DFB434585E10861A84066A8">
    <w:name w:val="B913EBD03DFB434585E10861A84066A8"/>
    <w:pPr>
      <w:widowControl w:val="0"/>
      <w:jc w:val="both"/>
    </w:pPr>
  </w:style>
  <w:style w:type="paragraph" w:customStyle="1" w:styleId="5FDC36BB1FC947C8ADC1217FF5469349">
    <w:name w:val="5FDC36BB1FC947C8ADC1217FF5469349"/>
    <w:pPr>
      <w:widowControl w:val="0"/>
      <w:jc w:val="both"/>
    </w:pPr>
  </w:style>
  <w:style w:type="paragraph" w:customStyle="1" w:styleId="22BA381FFFBD40E9AD461469BD011169">
    <w:name w:val="22BA381FFFBD40E9AD461469BD011169"/>
    <w:pPr>
      <w:widowControl w:val="0"/>
      <w:jc w:val="both"/>
    </w:pPr>
  </w:style>
  <w:style w:type="paragraph" w:customStyle="1" w:styleId="76A2448288C94A788C31CDFD774C783D">
    <w:name w:val="76A2448288C94A788C31CDFD774C783D"/>
    <w:pPr>
      <w:widowControl w:val="0"/>
      <w:jc w:val="both"/>
    </w:pPr>
  </w:style>
  <w:style w:type="paragraph" w:customStyle="1" w:styleId="AC9716941A72480C8A541657B9818BA3">
    <w:name w:val="AC9716941A72480C8A541657B9818BA3"/>
    <w:pPr>
      <w:widowControl w:val="0"/>
      <w:jc w:val="both"/>
    </w:pPr>
  </w:style>
  <w:style w:type="paragraph" w:customStyle="1" w:styleId="9217924204744C4BA2DAC550EC6A354D">
    <w:name w:val="9217924204744C4BA2DAC550EC6A354D"/>
    <w:pPr>
      <w:widowControl w:val="0"/>
      <w:jc w:val="both"/>
    </w:pPr>
  </w:style>
  <w:style w:type="paragraph" w:customStyle="1" w:styleId="06D5CFB96E1641CC8415FD11191D32F5">
    <w:name w:val="06D5CFB96E1641CC8415FD11191D32F5"/>
    <w:pPr>
      <w:widowControl w:val="0"/>
      <w:jc w:val="both"/>
    </w:pPr>
  </w:style>
  <w:style w:type="paragraph" w:customStyle="1" w:styleId="253C2FAF74C54B45B9296354DB8A3316">
    <w:name w:val="253C2FAF74C54B45B9296354DB8A3316"/>
    <w:pPr>
      <w:widowControl w:val="0"/>
      <w:jc w:val="both"/>
    </w:pPr>
  </w:style>
  <w:style w:type="paragraph" w:customStyle="1" w:styleId="1CB9BE058306448B9068B9F817FA8AF1">
    <w:name w:val="1CB9BE058306448B9068B9F817FA8AF1"/>
    <w:rsid w:val="000C57ED"/>
    <w:pPr>
      <w:widowControl w:val="0"/>
      <w:jc w:val="both"/>
    </w:pPr>
  </w:style>
  <w:style w:type="paragraph" w:customStyle="1" w:styleId="538B0B6910E24B72BAA7F1F42307974E">
    <w:name w:val="538B0B6910E24B72BAA7F1F42307974E"/>
    <w:rsid w:val="00E978B6"/>
    <w:pPr>
      <w:widowControl w:val="0"/>
      <w:jc w:val="both"/>
    </w:pPr>
  </w:style>
  <w:style w:type="paragraph" w:customStyle="1" w:styleId="7251ED153F774A4697B318FB39B3747E">
    <w:name w:val="7251ED153F774A4697B318FB39B3747E"/>
    <w:rsid w:val="00E978B6"/>
    <w:pPr>
      <w:widowControl w:val="0"/>
      <w:jc w:val="both"/>
    </w:pPr>
  </w:style>
  <w:style w:type="paragraph" w:customStyle="1" w:styleId="97A880BBA08D42DEB5867675321F23FE">
    <w:name w:val="97A880BBA08D42DEB5867675321F23FE"/>
    <w:rsid w:val="00FD0808"/>
    <w:pPr>
      <w:widowControl w:val="0"/>
      <w:jc w:val="both"/>
    </w:pPr>
  </w:style>
  <w:style w:type="paragraph" w:customStyle="1" w:styleId="FAF112BF1BE2498491F8EEE4453A60B3">
    <w:name w:val="FAF112BF1BE2498491F8EEE4453A60B3"/>
    <w:rsid w:val="00FD080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3480A9-7F8D-4F90-AB55-BFDD4C87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季節のイベントのチラシ</Template>
  <TotalTime>491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</dc:creator>
  <cp:keywords/>
  <dc:description/>
  <cp:lastModifiedBy>miho</cp:lastModifiedBy>
  <cp:revision>37</cp:revision>
  <cp:lastPrinted>2018-08-21T00:15:00Z</cp:lastPrinted>
  <dcterms:created xsi:type="dcterms:W3CDTF">2018-07-31T01:48:00Z</dcterms:created>
  <dcterms:modified xsi:type="dcterms:W3CDTF">2018-08-23T05:33:00Z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