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4E16" w14:textId="77777777" w:rsidR="000A7F35" w:rsidRDefault="000A7F35" w:rsidP="00E22D1F">
      <w:pPr>
        <w:spacing w:line="360" w:lineRule="exact"/>
        <w:jc w:val="center"/>
        <w:rPr>
          <w:rFonts w:ascii="ＭＳ 明朝" w:hAnsi="ＭＳ 明朝"/>
          <w:sz w:val="26"/>
          <w:szCs w:val="26"/>
          <w:highlight w:val="yellow"/>
        </w:rPr>
      </w:pPr>
    </w:p>
    <w:p w14:paraId="08C1520F" w14:textId="77777777" w:rsidR="002B6D85" w:rsidRDefault="002B6D85" w:rsidP="00E22D1F">
      <w:pPr>
        <w:spacing w:line="360" w:lineRule="exact"/>
        <w:jc w:val="center"/>
        <w:rPr>
          <w:rFonts w:ascii="ＭＳ 明朝" w:hAnsi="ＭＳ 明朝"/>
          <w:sz w:val="26"/>
          <w:szCs w:val="26"/>
          <w:highlight w:val="yellow"/>
        </w:rPr>
      </w:pPr>
    </w:p>
    <w:p w14:paraId="7E1E041A" w14:textId="77777777" w:rsidR="001A1280" w:rsidRDefault="001A1280" w:rsidP="00E22D1F">
      <w:pPr>
        <w:spacing w:line="360" w:lineRule="exact"/>
        <w:jc w:val="center"/>
        <w:rPr>
          <w:rFonts w:ascii="ＭＳ 明朝" w:hAnsi="ＭＳ 明朝"/>
          <w:sz w:val="26"/>
          <w:szCs w:val="26"/>
          <w:highlight w:val="yellow"/>
        </w:rPr>
      </w:pPr>
    </w:p>
    <w:p w14:paraId="5A1546AF" w14:textId="34D604EF" w:rsidR="00154C53" w:rsidRPr="00F90460" w:rsidRDefault="008A63BA" w:rsidP="00E22D1F">
      <w:pPr>
        <w:spacing w:line="360" w:lineRule="exact"/>
        <w:jc w:val="center"/>
        <w:rPr>
          <w:rFonts w:ascii="ＭＳ 明朝" w:hAnsi="ＭＳ 明朝"/>
          <w:color w:val="000000" w:themeColor="text1"/>
          <w:sz w:val="26"/>
          <w:szCs w:val="26"/>
        </w:rPr>
      </w:pPr>
      <w:r w:rsidRPr="008078BF">
        <w:rPr>
          <w:rFonts w:ascii="ＭＳ 明朝" w:hAnsi="ＭＳ 明朝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7B198572" wp14:editId="7F59B02E">
                <wp:simplePos x="0" y="0"/>
                <wp:positionH relativeFrom="margin">
                  <wp:posOffset>80645</wp:posOffset>
                </wp:positionH>
                <wp:positionV relativeFrom="topMargin">
                  <wp:posOffset>542925</wp:posOffset>
                </wp:positionV>
                <wp:extent cx="4962525" cy="4572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5741A" w14:textId="39434431" w:rsidR="00E8241B" w:rsidRPr="008078BF" w:rsidRDefault="008D53D4">
                            <w:r w:rsidRPr="00BC743E">
                              <w:rPr>
                                <w:rFonts w:hint="eastAsia"/>
                              </w:rPr>
                              <w:t>申請を行う</w:t>
                            </w:r>
                            <w:r w:rsidR="008A63BA" w:rsidRPr="00BC743E">
                              <w:rPr>
                                <w:rFonts w:hint="eastAsia"/>
                              </w:rPr>
                              <w:t>金融機関は</w:t>
                            </w:r>
                            <w:r w:rsidR="00657EF6" w:rsidRPr="00BC743E">
                              <w:rPr>
                                <w:rFonts w:hint="eastAsia"/>
                              </w:rPr>
                              <w:t>、本表によ</w:t>
                            </w:r>
                            <w:r w:rsidRPr="00BC743E">
                              <w:rPr>
                                <w:rFonts w:hint="eastAsia"/>
                              </w:rPr>
                              <w:t>って</w:t>
                            </w:r>
                            <w:r w:rsidR="00657EF6" w:rsidRPr="00BC743E">
                              <w:rPr>
                                <w:rFonts w:hint="eastAsia"/>
                              </w:rPr>
                              <w:t>、</w:t>
                            </w:r>
                            <w:r w:rsidRPr="00BC743E">
                              <w:rPr>
                                <w:rFonts w:hint="eastAsia"/>
                              </w:rPr>
                              <w:t>申請内容が基準に合致しているか、</w:t>
                            </w:r>
                            <w:r w:rsidR="003D1485" w:rsidRPr="008078BF">
                              <w:rPr>
                                <w:rFonts w:hint="eastAsia"/>
                              </w:rPr>
                              <w:t>ウェルネス</w:t>
                            </w:r>
                            <w:r w:rsidR="001732A6" w:rsidRPr="008078BF">
                              <w:rPr>
                                <w:rFonts w:hint="eastAsia"/>
                              </w:rPr>
                              <w:t>・フーズ産業支援</w:t>
                            </w:r>
                            <w:r w:rsidR="00657EF6" w:rsidRPr="008078BF">
                              <w:rPr>
                                <w:rFonts w:hint="eastAsia"/>
                              </w:rPr>
                              <w:t>センターへ</w:t>
                            </w:r>
                            <w:r w:rsidRPr="008078BF">
                              <w:rPr>
                                <w:rFonts w:hint="eastAsia"/>
                              </w:rPr>
                              <w:t>事前</w:t>
                            </w:r>
                            <w:r w:rsidR="00657EF6" w:rsidRPr="008078BF">
                              <w:rPr>
                                <w:rFonts w:hint="eastAsia"/>
                              </w:rPr>
                              <w:t>確認をとること</w:t>
                            </w:r>
                          </w:p>
                          <w:p w14:paraId="7EA5B103" w14:textId="25346A1C" w:rsidR="008A63BA" w:rsidRPr="00BC743E" w:rsidRDefault="008A63BA">
                            <w:r w:rsidRPr="008078BF">
                              <w:rPr>
                                <w:rFonts w:hint="eastAsia"/>
                              </w:rPr>
                              <w:t>に確認をとること。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985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35pt;margin-top:42.75pt;width:390.7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">
                <v:stroke dashstyle="dash"/>
                <v:textbox>
                  <w:txbxContent>
                    <w:p w14:paraId="30A5741A" w14:textId="39434431" w:rsidR="00E8241B" w:rsidRPr="008078BF" w:rsidRDefault="008D53D4">
                      <w:r w:rsidRPr="00BC743E">
                        <w:rPr>
                          <w:rFonts w:hint="eastAsia"/>
                        </w:rPr>
                        <w:t>申請を行う</w:t>
                      </w:r>
                      <w:r w:rsidR="008A63BA" w:rsidRPr="00BC743E">
                        <w:rPr>
                          <w:rFonts w:hint="eastAsia"/>
                        </w:rPr>
                        <w:t>金融機関は</w:t>
                      </w:r>
                      <w:r w:rsidR="00657EF6" w:rsidRPr="00BC743E">
                        <w:rPr>
                          <w:rFonts w:hint="eastAsia"/>
                        </w:rPr>
                        <w:t>、本表によ</w:t>
                      </w:r>
                      <w:r w:rsidRPr="00BC743E">
                        <w:rPr>
                          <w:rFonts w:hint="eastAsia"/>
                        </w:rPr>
                        <w:t>って</w:t>
                      </w:r>
                      <w:r w:rsidR="00657EF6" w:rsidRPr="00BC743E">
                        <w:rPr>
                          <w:rFonts w:hint="eastAsia"/>
                        </w:rPr>
                        <w:t>、</w:t>
                      </w:r>
                      <w:r w:rsidRPr="00BC743E">
                        <w:rPr>
                          <w:rFonts w:hint="eastAsia"/>
                        </w:rPr>
                        <w:t>申請内容が基準に合致しているか、</w:t>
                      </w:r>
                      <w:r w:rsidR="003D1485" w:rsidRPr="008078BF">
                        <w:rPr>
                          <w:rFonts w:hint="eastAsia"/>
                        </w:rPr>
                        <w:t>ウェルネス</w:t>
                      </w:r>
                      <w:r w:rsidR="001732A6" w:rsidRPr="008078BF">
                        <w:rPr>
                          <w:rFonts w:hint="eastAsia"/>
                        </w:rPr>
                        <w:t>・フーズ産業支援</w:t>
                      </w:r>
                      <w:r w:rsidR="00657EF6" w:rsidRPr="008078BF">
                        <w:rPr>
                          <w:rFonts w:hint="eastAsia"/>
                        </w:rPr>
                        <w:t>センターへ</w:t>
                      </w:r>
                      <w:r w:rsidRPr="008078BF">
                        <w:rPr>
                          <w:rFonts w:hint="eastAsia"/>
                        </w:rPr>
                        <w:t>事前</w:t>
                      </w:r>
                      <w:r w:rsidR="00657EF6" w:rsidRPr="008078BF">
                        <w:rPr>
                          <w:rFonts w:hint="eastAsia"/>
                        </w:rPr>
                        <w:t>確認をとること</w:t>
                      </w:r>
                    </w:p>
                    <w:p w14:paraId="7EA5B103" w14:textId="25346A1C" w:rsidR="008A63BA" w:rsidRPr="00BC743E" w:rsidRDefault="008A63BA">
                      <w:r w:rsidRPr="008078BF">
                        <w:rPr>
                          <w:rFonts w:hint="eastAsia"/>
                        </w:rPr>
                        <w:t>に確認をとること。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3D1485" w:rsidRPr="008078BF">
        <w:rPr>
          <w:rFonts w:ascii="ＭＳ 明朝" w:hAnsi="ＭＳ 明朝" w:hint="eastAsia"/>
          <w:sz w:val="26"/>
          <w:szCs w:val="26"/>
        </w:rPr>
        <w:t>静岡</w:t>
      </w:r>
      <w:r w:rsidR="000077FF" w:rsidRPr="008078BF">
        <w:rPr>
          <w:rFonts w:ascii="ＭＳ 明朝" w:hAnsi="ＭＳ 明朝" w:hint="eastAsia"/>
          <w:sz w:val="26"/>
          <w:szCs w:val="26"/>
        </w:rPr>
        <w:t>ウェル</w:t>
      </w:r>
      <w:r w:rsidR="003D1485" w:rsidRPr="008078BF">
        <w:rPr>
          <w:rFonts w:ascii="ＭＳ 明朝" w:hAnsi="ＭＳ 明朝" w:hint="eastAsia"/>
          <w:sz w:val="26"/>
          <w:szCs w:val="26"/>
        </w:rPr>
        <w:t>ネス</w:t>
      </w:r>
      <w:r w:rsidR="000B060A" w:rsidRPr="008078BF">
        <w:rPr>
          <w:rFonts w:ascii="ＭＳ 明朝" w:hAnsi="ＭＳ 明朝" w:hint="eastAsia"/>
          <w:color w:val="000000" w:themeColor="text1"/>
          <w:sz w:val="26"/>
          <w:szCs w:val="26"/>
        </w:rPr>
        <w:t>プロジェクト</w:t>
      </w:r>
      <w:r w:rsidR="003D1485">
        <w:rPr>
          <w:rFonts w:ascii="ＭＳ 明朝" w:hAnsi="ＭＳ 明朝" w:hint="eastAsia"/>
          <w:color w:val="000000" w:themeColor="text1"/>
          <w:sz w:val="26"/>
          <w:szCs w:val="26"/>
        </w:rPr>
        <w:t xml:space="preserve">　</w:t>
      </w:r>
      <w:r w:rsidR="000B060A" w:rsidRPr="00F90460">
        <w:rPr>
          <w:rFonts w:ascii="ＭＳ 明朝" w:hAnsi="ＭＳ 明朝" w:hint="eastAsia"/>
          <w:color w:val="000000" w:themeColor="text1"/>
          <w:sz w:val="26"/>
          <w:szCs w:val="26"/>
        </w:rPr>
        <w:t>資金使途判断表</w:t>
      </w:r>
    </w:p>
    <w:p w14:paraId="7D457DBD" w14:textId="77777777" w:rsidR="00696113" w:rsidRPr="00F90460" w:rsidRDefault="00696113" w:rsidP="00E22D1F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6DF5B784" w14:textId="77777777" w:rsidR="006D2BB1" w:rsidRDefault="006D2BB1" w:rsidP="00E10F38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企業名　　　　　　　　　</w:t>
      </w:r>
    </w:p>
    <w:p w14:paraId="068E2689" w14:textId="77777777" w:rsidR="006D2BB1" w:rsidRDefault="006D2BB1" w:rsidP="00E10F38">
      <w:pPr>
        <w:spacing w:line="300" w:lineRule="exact"/>
        <w:rPr>
          <w:rFonts w:ascii="ＭＳ 明朝" w:hAnsi="ＭＳ 明朝"/>
          <w:szCs w:val="21"/>
        </w:rPr>
      </w:pPr>
    </w:p>
    <w:p w14:paraId="166918AF" w14:textId="77777777" w:rsidR="00696113" w:rsidRDefault="006D2BB1" w:rsidP="00E10F38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715D7D" w:rsidRPr="00DF462C">
        <w:rPr>
          <w:rFonts w:ascii="ＭＳ 明朝" w:hAnsi="ＭＳ 明朝" w:hint="eastAsia"/>
          <w:szCs w:val="21"/>
        </w:rPr>
        <w:t xml:space="preserve">　</w:t>
      </w:r>
      <w:r w:rsidR="00601840">
        <w:rPr>
          <w:rFonts w:ascii="ＭＳ 明朝" w:hAnsi="ＭＳ 明朝" w:hint="eastAsia"/>
          <w:szCs w:val="21"/>
        </w:rPr>
        <w:t>企業概要</w:t>
      </w:r>
    </w:p>
    <w:tbl>
      <w:tblPr>
        <w:tblW w:w="9079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9"/>
      </w:tblGrid>
      <w:tr w:rsidR="00CE1431" w:rsidRPr="00DF462C" w14:paraId="497F9F0E" w14:textId="77777777" w:rsidTr="009E3B40">
        <w:trPr>
          <w:trHeight w:val="669"/>
        </w:trPr>
        <w:tc>
          <w:tcPr>
            <w:tcW w:w="9079" w:type="dxa"/>
            <w:tcBorders>
              <w:bottom w:val="single" w:sz="4" w:space="0" w:color="auto"/>
            </w:tcBorders>
            <w:vAlign w:val="center"/>
          </w:tcPr>
          <w:p w14:paraId="58E4ACEB" w14:textId="77777777" w:rsidR="00CE1431" w:rsidRDefault="006D2BB1" w:rsidP="009E3B40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57CA87D0" w14:textId="77777777" w:rsidR="00CE1431" w:rsidRDefault="00CE1431" w:rsidP="009E3B4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FC92B9B" w14:textId="77777777" w:rsidR="00CE1431" w:rsidRDefault="00CE1431" w:rsidP="009E3B4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339A8225" w14:textId="77777777" w:rsidR="00CE1431" w:rsidRPr="00DF462C" w:rsidRDefault="00CE1431" w:rsidP="009E3B4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4005BF37" w14:textId="77777777" w:rsidR="00FB4BB0" w:rsidRPr="00DF462C" w:rsidRDefault="00FB4BB0" w:rsidP="00E10F38">
      <w:pPr>
        <w:spacing w:line="300" w:lineRule="exact"/>
        <w:rPr>
          <w:rFonts w:ascii="ＭＳ 明朝" w:hAnsi="ＭＳ 明朝"/>
          <w:szCs w:val="21"/>
        </w:rPr>
      </w:pPr>
    </w:p>
    <w:p w14:paraId="378586BC" w14:textId="77777777" w:rsidR="00601840" w:rsidRDefault="006D2BB1" w:rsidP="00E10F38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601840">
        <w:rPr>
          <w:rFonts w:ascii="ＭＳ 明朝" w:hAnsi="ＭＳ 明朝" w:hint="eastAsia"/>
          <w:szCs w:val="21"/>
        </w:rPr>
        <w:t xml:space="preserve">　本件資金の内容</w:t>
      </w:r>
    </w:p>
    <w:p w14:paraId="188EA767" w14:textId="77777777" w:rsidR="00580125" w:rsidRDefault="00580125" w:rsidP="00580125">
      <w:pPr>
        <w:spacing w:line="300" w:lineRule="exact"/>
        <w:ind w:left="3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①資金使途</w:t>
      </w:r>
    </w:p>
    <w:tbl>
      <w:tblPr>
        <w:tblStyle w:val="a6"/>
        <w:tblW w:w="0" w:type="auto"/>
        <w:tblInd w:w="430" w:type="dxa"/>
        <w:tblLook w:val="01E0" w:firstRow="1" w:lastRow="1" w:firstColumn="1" w:lastColumn="1" w:noHBand="0" w:noVBand="0"/>
      </w:tblPr>
      <w:tblGrid>
        <w:gridCol w:w="1379"/>
        <w:gridCol w:w="5668"/>
        <w:gridCol w:w="1980"/>
      </w:tblGrid>
      <w:tr w:rsidR="00580125" w:rsidRPr="00DF462C" w14:paraId="0E606F8C" w14:textId="77777777" w:rsidTr="006D2BB1">
        <w:trPr>
          <w:trHeight w:val="437"/>
        </w:trPr>
        <w:tc>
          <w:tcPr>
            <w:tcW w:w="1379" w:type="dxa"/>
            <w:shd w:val="clear" w:color="auto" w:fill="CCFFFF"/>
            <w:vAlign w:val="center"/>
          </w:tcPr>
          <w:p w14:paraId="33B8CA60" w14:textId="77777777" w:rsidR="00580125" w:rsidRPr="00580125" w:rsidRDefault="006D2BB1" w:rsidP="006D2BB1">
            <w:pPr>
              <w:spacing w:line="30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5669" w:type="dxa"/>
            <w:shd w:val="clear" w:color="auto" w:fill="CCFFFF"/>
            <w:vAlign w:val="center"/>
          </w:tcPr>
          <w:p w14:paraId="533881F1" w14:textId="143267E2" w:rsidR="00580125" w:rsidRPr="00DF462C" w:rsidRDefault="00580125" w:rsidP="00996BE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具体的な資金使途</w:t>
            </w:r>
            <w:r w:rsidR="003D1485">
              <w:rPr>
                <w:rFonts w:ascii="ＭＳ 明朝" w:hAnsi="ＭＳ 明朝" w:hint="eastAsia"/>
                <w:szCs w:val="21"/>
              </w:rPr>
              <w:t>及び</w:t>
            </w:r>
            <w:r w:rsidR="003D1485" w:rsidRPr="008078BF">
              <w:rPr>
                <w:rFonts w:ascii="ＭＳ 明朝" w:hAnsi="ＭＳ 明朝" w:hint="eastAsia"/>
                <w:szCs w:val="21"/>
              </w:rPr>
              <w:t>金額の算定根拠</w:t>
            </w:r>
          </w:p>
        </w:tc>
        <w:tc>
          <w:tcPr>
            <w:tcW w:w="1980" w:type="dxa"/>
            <w:shd w:val="clear" w:color="auto" w:fill="CCFFFF"/>
            <w:vAlign w:val="center"/>
          </w:tcPr>
          <w:p w14:paraId="39DDD5D0" w14:textId="77777777" w:rsidR="00580125" w:rsidRPr="00DF462C" w:rsidRDefault="00580125" w:rsidP="00996BE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</w:tr>
      <w:tr w:rsidR="00580125" w:rsidRPr="00DF462C" w14:paraId="7741FCCD" w14:textId="77777777" w:rsidTr="006D2BB1">
        <w:trPr>
          <w:trHeight w:val="385"/>
        </w:trPr>
        <w:tc>
          <w:tcPr>
            <w:tcW w:w="1379" w:type="dxa"/>
            <w:vAlign w:val="center"/>
          </w:tcPr>
          <w:p w14:paraId="24A3FF50" w14:textId="77777777" w:rsidR="00580125" w:rsidRPr="00DF462C" w:rsidRDefault="006D2BB1" w:rsidP="00996BE1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研究開発費</w:t>
            </w:r>
          </w:p>
        </w:tc>
        <w:tc>
          <w:tcPr>
            <w:tcW w:w="5669" w:type="dxa"/>
            <w:vAlign w:val="center"/>
          </w:tcPr>
          <w:p w14:paraId="42867568" w14:textId="77777777" w:rsidR="00580125" w:rsidRPr="00DF462C" w:rsidRDefault="00580125" w:rsidP="00996BE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B52EC5A" w14:textId="77777777" w:rsidR="00580125" w:rsidRPr="00DF462C" w:rsidRDefault="00580125" w:rsidP="00996BE1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580125" w:rsidRPr="00DF462C" w14:paraId="7E269689" w14:textId="77777777" w:rsidTr="006D2BB1">
        <w:trPr>
          <w:trHeight w:val="385"/>
        </w:trPr>
        <w:tc>
          <w:tcPr>
            <w:tcW w:w="1379" w:type="dxa"/>
            <w:vAlign w:val="center"/>
          </w:tcPr>
          <w:p w14:paraId="398C48F2" w14:textId="77777777" w:rsidR="00580125" w:rsidRPr="00DF462C" w:rsidRDefault="006D2BB1" w:rsidP="00996BE1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製造経費</w:t>
            </w:r>
          </w:p>
        </w:tc>
        <w:tc>
          <w:tcPr>
            <w:tcW w:w="5669" w:type="dxa"/>
            <w:vAlign w:val="center"/>
          </w:tcPr>
          <w:p w14:paraId="55D74B26" w14:textId="77777777" w:rsidR="00580125" w:rsidRPr="00DF462C" w:rsidRDefault="00580125" w:rsidP="00996BE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F6AC579" w14:textId="77777777" w:rsidR="00580125" w:rsidRPr="00DF462C" w:rsidRDefault="00580125" w:rsidP="00996BE1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580125" w:rsidRPr="00DF462C" w14:paraId="1DA0B337" w14:textId="77777777" w:rsidTr="006D2BB1">
        <w:trPr>
          <w:trHeight w:val="385"/>
        </w:trPr>
        <w:tc>
          <w:tcPr>
            <w:tcW w:w="1379" w:type="dxa"/>
            <w:tcBorders>
              <w:bottom w:val="double" w:sz="4" w:space="0" w:color="auto"/>
            </w:tcBorders>
            <w:vAlign w:val="center"/>
          </w:tcPr>
          <w:p w14:paraId="2969EEF8" w14:textId="77777777" w:rsidR="00580125" w:rsidRPr="00DF462C" w:rsidRDefault="006D2BB1" w:rsidP="00996BE1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販売経費</w:t>
            </w:r>
          </w:p>
        </w:tc>
        <w:tc>
          <w:tcPr>
            <w:tcW w:w="5669" w:type="dxa"/>
            <w:tcBorders>
              <w:bottom w:val="double" w:sz="4" w:space="0" w:color="auto"/>
            </w:tcBorders>
            <w:vAlign w:val="center"/>
          </w:tcPr>
          <w:p w14:paraId="60017AD5" w14:textId="77777777" w:rsidR="00580125" w:rsidRPr="00DF462C" w:rsidRDefault="00580125" w:rsidP="00996BE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33D215F2" w14:textId="77777777" w:rsidR="00580125" w:rsidRPr="00DF462C" w:rsidRDefault="00580125" w:rsidP="00996BE1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580125" w:rsidRPr="00DF462C" w14:paraId="48827E25" w14:textId="77777777" w:rsidTr="00996BE1">
        <w:trPr>
          <w:trHeight w:val="386"/>
        </w:trPr>
        <w:tc>
          <w:tcPr>
            <w:tcW w:w="7048" w:type="dxa"/>
            <w:gridSpan w:val="2"/>
            <w:tcBorders>
              <w:top w:val="double" w:sz="4" w:space="0" w:color="auto"/>
            </w:tcBorders>
            <w:vAlign w:val="center"/>
          </w:tcPr>
          <w:p w14:paraId="390817B4" w14:textId="77777777" w:rsidR="00580125" w:rsidRPr="00DF462C" w:rsidRDefault="00580125" w:rsidP="00580125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06821C40" w14:textId="77777777" w:rsidR="00580125" w:rsidRPr="00DF462C" w:rsidRDefault="00580125" w:rsidP="00996BE1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14:paraId="512E2270" w14:textId="77777777" w:rsidR="00580125" w:rsidRDefault="00580125" w:rsidP="00580125">
      <w:pPr>
        <w:spacing w:line="300" w:lineRule="exact"/>
        <w:ind w:leftChars="50" w:left="550" w:hangingChars="200" w:hanging="4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</w:t>
      </w:r>
      <w:r w:rsidR="00DB7EB3">
        <w:rPr>
          <w:rFonts w:ascii="ＭＳ 明朝" w:hAnsi="ＭＳ 明朝" w:hint="eastAsia"/>
          <w:szCs w:val="21"/>
        </w:rPr>
        <w:t>資金使途は具体的に記載すること。</w:t>
      </w:r>
    </w:p>
    <w:p w14:paraId="50220204" w14:textId="5392BEFB" w:rsidR="003D1485" w:rsidRPr="003D1485" w:rsidRDefault="003D1485" w:rsidP="003D1485">
      <w:pPr>
        <w:spacing w:line="300" w:lineRule="exact"/>
        <w:ind w:leftChars="50" w:left="550" w:hangingChars="200" w:hanging="4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8078BF">
        <w:rPr>
          <w:rFonts w:ascii="ＭＳ 明朝" w:hAnsi="ＭＳ 明朝" w:hint="eastAsia"/>
          <w:szCs w:val="21"/>
        </w:rPr>
        <w:t>※融資金額については、資金使途に事実上必要な金額のみを計上し、かつ</w:t>
      </w:r>
      <w:r w:rsidRPr="008078BF">
        <w:rPr>
          <w:rFonts w:ascii="ＭＳ 明朝" w:hAnsi="ＭＳ 明朝" w:hint="eastAsia"/>
          <w:szCs w:val="21"/>
          <w:u w:val="single"/>
        </w:rPr>
        <w:t>その算定根拠を示すこと。（必要に応じて別紙に添付すること）</w:t>
      </w:r>
    </w:p>
    <w:p w14:paraId="71EC0A16" w14:textId="77777777" w:rsidR="00580125" w:rsidRPr="00BA72C7" w:rsidRDefault="00580125" w:rsidP="00263C23">
      <w:pPr>
        <w:spacing w:line="300" w:lineRule="exact"/>
        <w:ind w:firstLineChars="100" w:firstLine="220"/>
        <w:rPr>
          <w:rFonts w:ascii="ＭＳ 明朝" w:hAnsi="ＭＳ 明朝"/>
          <w:szCs w:val="21"/>
        </w:rPr>
      </w:pPr>
    </w:p>
    <w:p w14:paraId="074BE150" w14:textId="77777777" w:rsidR="006260DE" w:rsidRDefault="006D2BB1" w:rsidP="006260DE">
      <w:pPr>
        <w:spacing w:line="300" w:lineRule="exact"/>
        <w:ind w:firstLineChars="150" w:firstLine="3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②事業内容</w:t>
      </w:r>
    </w:p>
    <w:tbl>
      <w:tblPr>
        <w:tblW w:w="903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5"/>
      </w:tblGrid>
      <w:tr w:rsidR="006260DE" w:rsidRPr="00DF462C" w14:paraId="57F4D71E" w14:textId="77777777" w:rsidTr="003D1485">
        <w:trPr>
          <w:trHeight w:val="1615"/>
        </w:trPr>
        <w:tc>
          <w:tcPr>
            <w:tcW w:w="9035" w:type="dxa"/>
            <w:shd w:val="clear" w:color="auto" w:fill="auto"/>
            <w:vAlign w:val="center"/>
          </w:tcPr>
          <w:p w14:paraId="050F5C29" w14:textId="5F5779CF" w:rsidR="006260DE" w:rsidRDefault="00696C80" w:rsidP="00696C80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1AE0CFDE" w14:textId="3D932654" w:rsidR="00810E1E" w:rsidRDefault="00810E1E" w:rsidP="006260DE">
            <w:pPr>
              <w:spacing w:line="300" w:lineRule="exact"/>
              <w:ind w:firstLineChars="50" w:firstLine="110"/>
              <w:rPr>
                <w:rFonts w:ascii="ＭＳ 明朝" w:hAnsi="ＭＳ 明朝"/>
                <w:szCs w:val="21"/>
              </w:rPr>
            </w:pPr>
          </w:p>
          <w:p w14:paraId="51324493" w14:textId="77777777" w:rsidR="00810E1E" w:rsidRDefault="00810E1E" w:rsidP="006260DE">
            <w:pPr>
              <w:spacing w:line="300" w:lineRule="exact"/>
              <w:ind w:firstLineChars="50" w:firstLine="110"/>
              <w:rPr>
                <w:rFonts w:ascii="ＭＳ 明朝" w:hAnsi="ＭＳ 明朝"/>
                <w:szCs w:val="21"/>
              </w:rPr>
            </w:pPr>
          </w:p>
          <w:p w14:paraId="5FCD0991" w14:textId="77777777" w:rsidR="006D2BB1" w:rsidRPr="00DF462C" w:rsidRDefault="006D2BB1" w:rsidP="003D148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66ED72C3" w14:textId="77777777" w:rsidR="00580125" w:rsidRPr="00F90460" w:rsidRDefault="00580125" w:rsidP="00263C23">
      <w:pPr>
        <w:spacing w:line="300" w:lineRule="exact"/>
        <w:ind w:firstLineChars="100" w:firstLine="220"/>
        <w:rPr>
          <w:rFonts w:ascii="ＭＳ 明朝" w:hAnsi="ＭＳ 明朝"/>
          <w:color w:val="000000" w:themeColor="text1"/>
          <w:szCs w:val="21"/>
        </w:rPr>
      </w:pPr>
    </w:p>
    <w:p w14:paraId="3E588D03" w14:textId="00F07E8D" w:rsidR="00776EBE" w:rsidRPr="008078BF" w:rsidRDefault="006D2BB1" w:rsidP="003D1485">
      <w:pPr>
        <w:spacing w:line="300" w:lineRule="exact"/>
        <w:ind w:firstLineChars="150" w:firstLine="330"/>
        <w:rPr>
          <w:rFonts w:ascii="ＭＳ 明朝" w:hAnsi="ＭＳ 明朝"/>
          <w:color w:val="000000" w:themeColor="text1"/>
          <w:szCs w:val="21"/>
        </w:rPr>
      </w:pPr>
      <w:r w:rsidRPr="00F90460">
        <w:rPr>
          <w:rFonts w:ascii="ＭＳ 明朝" w:hAnsi="ＭＳ 明朝" w:hint="eastAsia"/>
          <w:color w:val="000000" w:themeColor="text1"/>
          <w:szCs w:val="21"/>
        </w:rPr>
        <w:t>③</w:t>
      </w:r>
      <w:r w:rsidR="003D1485" w:rsidRPr="008078BF">
        <w:rPr>
          <w:rFonts w:ascii="ＭＳ 明朝" w:hAnsi="ＭＳ 明朝" w:hint="eastAsia"/>
          <w:color w:val="000000" w:themeColor="text1"/>
          <w:szCs w:val="21"/>
        </w:rPr>
        <w:t>未来型食品等又はウェルネスサービス・製品等</w:t>
      </w:r>
      <w:r w:rsidR="00CE1431" w:rsidRPr="008078BF">
        <w:rPr>
          <w:rFonts w:ascii="ＭＳ 明朝" w:hAnsi="ＭＳ 明朝" w:hint="eastAsia"/>
          <w:color w:val="000000" w:themeColor="text1"/>
          <w:szCs w:val="21"/>
        </w:rPr>
        <w:t>の内容</w:t>
      </w:r>
    </w:p>
    <w:tbl>
      <w:tblPr>
        <w:tblW w:w="9079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6"/>
        <w:gridCol w:w="5103"/>
      </w:tblGrid>
      <w:tr w:rsidR="008C419C" w:rsidRPr="008078BF" w14:paraId="73D93D4B" w14:textId="77777777" w:rsidTr="004466FE">
        <w:trPr>
          <w:trHeight w:val="522"/>
        </w:trPr>
        <w:tc>
          <w:tcPr>
            <w:tcW w:w="3976" w:type="dxa"/>
            <w:vAlign w:val="center"/>
          </w:tcPr>
          <w:p w14:paraId="4BC00408" w14:textId="77777777" w:rsidR="008C419C" w:rsidRPr="008078BF" w:rsidRDefault="008C419C" w:rsidP="004466FE">
            <w:pPr>
              <w:spacing w:line="300" w:lineRule="exact"/>
              <w:ind w:firstLineChars="400" w:firstLine="880"/>
              <w:rPr>
                <w:rFonts w:ascii="ＭＳ 明朝" w:hAnsi="ＭＳ 明朝"/>
                <w:color w:val="000000" w:themeColor="text1"/>
                <w:szCs w:val="21"/>
              </w:rPr>
            </w:pPr>
            <w:bookmarkStart w:id="0" w:name="OLE_LINK1"/>
            <w:r w:rsidRPr="008078BF">
              <w:rPr>
                <w:rFonts w:ascii="ＭＳ 明朝" w:hAnsi="ＭＳ 明朝" w:hint="eastAsia"/>
                <w:color w:val="000000" w:themeColor="text1"/>
                <w:szCs w:val="21"/>
              </w:rPr>
              <w:t>対象製品等の種類</w:t>
            </w:r>
          </w:p>
          <w:p w14:paraId="6C9A96D5" w14:textId="13ACC3E2" w:rsidR="00696C80" w:rsidRPr="008078BF" w:rsidRDefault="008C419C" w:rsidP="008C419C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8078B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4466FE" w:rsidRPr="008078B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別紙</w:t>
            </w:r>
            <w:r w:rsidRPr="008078B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資金使途基準</w:t>
            </w:r>
            <w:r w:rsidR="00696C80" w:rsidRPr="008078B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（１）～（10）より選択）</w:t>
            </w:r>
          </w:p>
        </w:tc>
        <w:tc>
          <w:tcPr>
            <w:tcW w:w="5103" w:type="dxa"/>
            <w:vAlign w:val="center"/>
          </w:tcPr>
          <w:p w14:paraId="01995EDF" w14:textId="77777777" w:rsidR="008C419C" w:rsidRPr="008078BF" w:rsidRDefault="008C419C" w:rsidP="005561D9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C419C" w:rsidRPr="00F90460" w14:paraId="62D6F20D" w14:textId="77777777" w:rsidTr="004466FE">
        <w:trPr>
          <w:trHeight w:val="1839"/>
        </w:trPr>
        <w:tc>
          <w:tcPr>
            <w:tcW w:w="9079" w:type="dxa"/>
            <w:gridSpan w:val="2"/>
            <w:tcBorders>
              <w:bottom w:val="single" w:sz="4" w:space="0" w:color="auto"/>
            </w:tcBorders>
          </w:tcPr>
          <w:p w14:paraId="58D4518D" w14:textId="77777777" w:rsidR="008C419C" w:rsidRPr="008078BF" w:rsidRDefault="004466FE" w:rsidP="004466FE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8078BF">
              <w:rPr>
                <w:rFonts w:ascii="ＭＳ 明朝" w:hAnsi="ＭＳ 明朝" w:hint="eastAsia"/>
                <w:color w:val="000000" w:themeColor="text1"/>
                <w:szCs w:val="21"/>
              </w:rPr>
              <w:t>※記載内容については、差別化等要素及びその客観的な根拠を示すこと。</w:t>
            </w:r>
          </w:p>
          <w:p w14:paraId="7E2C118D" w14:textId="77777777" w:rsidR="0087627F" w:rsidRDefault="0087627F" w:rsidP="004466FE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8078BF">
              <w:rPr>
                <w:rFonts w:ascii="ＭＳ 明朝" w:hAnsi="ＭＳ 明朝" w:hint="eastAsia"/>
                <w:color w:val="000000" w:themeColor="text1"/>
                <w:szCs w:val="21"/>
              </w:rPr>
              <w:t>※</w:t>
            </w:r>
            <w:r w:rsidR="00556923" w:rsidRPr="008078BF">
              <w:rPr>
                <w:rFonts w:ascii="ＭＳ 明朝" w:hAnsi="ＭＳ 明朝" w:hint="eastAsia"/>
                <w:color w:val="000000" w:themeColor="text1"/>
                <w:szCs w:val="21"/>
              </w:rPr>
              <w:t>過日に当制度を利用し、かつ再び利用しようとする場合、その理由及び上記特定施策に対する成果を判断表に付記すること。</w:t>
            </w:r>
          </w:p>
          <w:p w14:paraId="517DE71A" w14:textId="77777777" w:rsidR="00BB5312" w:rsidRDefault="00BB5312" w:rsidP="004466FE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32C185E" w14:textId="77777777" w:rsidR="00BB5312" w:rsidRDefault="00BB5312" w:rsidP="004466FE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556B766" w14:textId="77777777" w:rsidR="00BB5312" w:rsidRDefault="00BB5312" w:rsidP="004466FE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A9F712E" w14:textId="77777777" w:rsidR="00BB5312" w:rsidRDefault="00BB5312" w:rsidP="004466FE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0114D7F" w14:textId="34A1797B" w:rsidR="00BB5312" w:rsidRPr="00696C80" w:rsidRDefault="00BB5312" w:rsidP="004466FE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bookmarkEnd w:id="0"/>
    <w:p w14:paraId="1CE72272" w14:textId="557CE043" w:rsidR="003D1485" w:rsidRDefault="00263C23" w:rsidP="009A4BA0">
      <w:pPr>
        <w:spacing w:line="300" w:lineRule="exact"/>
        <w:ind w:left="660" w:hangingChars="300" w:hanging="660"/>
        <w:rPr>
          <w:rFonts w:ascii="ＭＳ 明朝" w:hAnsi="ＭＳ 明朝"/>
          <w:color w:val="000000" w:themeColor="text1"/>
          <w:szCs w:val="21"/>
        </w:rPr>
      </w:pPr>
      <w:r w:rsidRPr="00F90460">
        <w:rPr>
          <w:rFonts w:ascii="ＭＳ 明朝" w:hAnsi="ＭＳ 明朝" w:hint="eastAsia"/>
          <w:color w:val="000000" w:themeColor="text1"/>
          <w:szCs w:val="21"/>
        </w:rPr>
        <w:t xml:space="preserve">　　※</w:t>
      </w:r>
      <w:r w:rsidR="0065106C" w:rsidRPr="00F90460">
        <w:rPr>
          <w:rFonts w:ascii="ＭＳ 明朝" w:hAnsi="ＭＳ 明朝" w:hint="eastAsia"/>
          <w:color w:val="000000" w:themeColor="text1"/>
          <w:szCs w:val="21"/>
        </w:rPr>
        <w:t>別紙資金使途基準</w:t>
      </w:r>
      <w:r w:rsidR="00DD1349">
        <w:rPr>
          <w:rFonts w:ascii="ＭＳ 明朝" w:hAnsi="ＭＳ 明朝" w:hint="eastAsia"/>
          <w:color w:val="000000" w:themeColor="text1"/>
          <w:szCs w:val="21"/>
        </w:rPr>
        <w:t>「対象製品等の種類」より、</w:t>
      </w:r>
      <w:r w:rsidR="00CE1431" w:rsidRPr="00F90460">
        <w:rPr>
          <w:rFonts w:ascii="ＭＳ 明朝" w:hAnsi="ＭＳ 明朝" w:hint="eastAsia"/>
          <w:color w:val="000000" w:themeColor="text1"/>
          <w:szCs w:val="21"/>
        </w:rPr>
        <w:t>該当する</w:t>
      </w:r>
      <w:r w:rsidR="00AD1C42" w:rsidRPr="00F90460">
        <w:rPr>
          <w:rFonts w:ascii="ＭＳ 明朝" w:hAnsi="ＭＳ 明朝" w:hint="eastAsia"/>
          <w:color w:val="000000" w:themeColor="text1"/>
          <w:szCs w:val="21"/>
        </w:rPr>
        <w:t>項目</w:t>
      </w:r>
      <w:r w:rsidR="005561D9" w:rsidRPr="00F90460">
        <w:rPr>
          <w:rFonts w:ascii="ＭＳ 明朝" w:hAnsi="ＭＳ 明朝" w:hint="eastAsia"/>
          <w:color w:val="000000" w:themeColor="text1"/>
          <w:szCs w:val="21"/>
        </w:rPr>
        <w:t>番号</w:t>
      </w:r>
      <w:r w:rsidR="00AD1C42" w:rsidRPr="00F90460">
        <w:rPr>
          <w:rFonts w:ascii="ＭＳ 明朝" w:hAnsi="ＭＳ 明朝" w:hint="eastAsia"/>
          <w:color w:val="000000" w:themeColor="text1"/>
          <w:szCs w:val="21"/>
        </w:rPr>
        <w:t>を</w:t>
      </w:r>
      <w:r w:rsidR="00D00354" w:rsidRPr="00F90460">
        <w:rPr>
          <w:rFonts w:ascii="ＭＳ 明朝" w:hAnsi="ＭＳ 明朝" w:hint="eastAsia"/>
          <w:color w:val="000000" w:themeColor="text1"/>
          <w:szCs w:val="21"/>
        </w:rPr>
        <w:t>記載</w:t>
      </w:r>
      <w:r w:rsidR="00C63383">
        <w:rPr>
          <w:rFonts w:ascii="ＭＳ 明朝" w:hAnsi="ＭＳ 明朝" w:hint="eastAsia"/>
          <w:color w:val="000000" w:themeColor="text1"/>
          <w:szCs w:val="21"/>
        </w:rPr>
        <w:t>すること。</w:t>
      </w:r>
    </w:p>
    <w:p w14:paraId="42630AB1" w14:textId="2E8C340A" w:rsidR="00CE1431" w:rsidRPr="00F90460" w:rsidRDefault="003D1485" w:rsidP="00DD1349">
      <w:pPr>
        <w:spacing w:line="300" w:lineRule="exact"/>
        <w:ind w:leftChars="200" w:left="660" w:hangingChars="100" w:hanging="22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※</w:t>
      </w:r>
      <w:r w:rsidR="00DD1349">
        <w:rPr>
          <w:rFonts w:ascii="ＭＳ 明朝" w:hAnsi="ＭＳ 明朝" w:hint="eastAsia"/>
          <w:color w:val="000000" w:themeColor="text1"/>
          <w:szCs w:val="21"/>
        </w:rPr>
        <w:t>同上基準より、「</w:t>
      </w:r>
      <w:r w:rsidR="00DD1349" w:rsidRPr="00DD1349">
        <w:rPr>
          <w:rFonts w:ascii="ＭＳ 明朝" w:hAnsi="ＭＳ 明朝" w:hint="eastAsia"/>
          <w:color w:val="000000" w:themeColor="text1"/>
          <w:szCs w:val="21"/>
        </w:rPr>
        <w:t>資金使途判断表記載に係る事項</w:t>
      </w:r>
      <w:r w:rsidR="00DD1349">
        <w:rPr>
          <w:rFonts w:ascii="ＭＳ 明朝" w:hAnsi="ＭＳ 明朝" w:hint="eastAsia"/>
          <w:color w:val="000000" w:themeColor="text1"/>
          <w:szCs w:val="21"/>
        </w:rPr>
        <w:t>」に留意の上、資金使途の内容を</w:t>
      </w:r>
      <w:r w:rsidR="00C63383">
        <w:rPr>
          <w:rFonts w:ascii="ＭＳ 明朝" w:hAnsi="ＭＳ 明朝" w:hint="eastAsia"/>
          <w:color w:val="000000" w:themeColor="text1"/>
          <w:szCs w:val="21"/>
        </w:rPr>
        <w:t>記載すること。</w:t>
      </w:r>
    </w:p>
    <w:p w14:paraId="26548BC0" w14:textId="71C8AA67" w:rsidR="006A3A97" w:rsidRDefault="000B060A" w:rsidP="003A6518">
      <w:pPr>
        <w:spacing w:line="300" w:lineRule="exact"/>
        <w:ind w:firstLineChars="200" w:firstLine="440"/>
        <w:rPr>
          <w:rFonts w:ascii="ＭＳ 明朝" w:hAnsi="ＭＳ 明朝"/>
          <w:szCs w:val="21"/>
        </w:rPr>
      </w:pPr>
      <w:r w:rsidRPr="00F90460">
        <w:rPr>
          <w:rFonts w:ascii="ＭＳ 明朝" w:hAnsi="ＭＳ 明朝" w:hint="eastAsia"/>
          <w:color w:val="000000" w:themeColor="text1"/>
          <w:szCs w:val="21"/>
        </w:rPr>
        <w:t>※</w:t>
      </w:r>
      <w:r w:rsidR="00810E1E" w:rsidRPr="00F90460">
        <w:rPr>
          <w:rFonts w:ascii="ＭＳ 明朝" w:hAnsi="ＭＳ 明朝" w:hint="eastAsia"/>
          <w:color w:val="000000" w:themeColor="text1"/>
          <w:szCs w:val="21"/>
        </w:rPr>
        <w:t>各項目</w:t>
      </w:r>
      <w:r w:rsidRPr="00F90460">
        <w:rPr>
          <w:rFonts w:ascii="ＭＳ 明朝" w:hAnsi="ＭＳ 明朝" w:hint="eastAsia"/>
          <w:color w:val="000000" w:themeColor="text1"/>
          <w:szCs w:val="21"/>
        </w:rPr>
        <w:t>記入部分が不足した場合には、行の追加や別紙</w:t>
      </w:r>
      <w:r w:rsidR="004466FE">
        <w:rPr>
          <w:rFonts w:ascii="ＭＳ 明朝" w:hAnsi="ＭＳ 明朝" w:hint="eastAsia"/>
          <w:color w:val="000000" w:themeColor="text1"/>
          <w:szCs w:val="21"/>
        </w:rPr>
        <w:t>資料添付</w:t>
      </w:r>
      <w:r>
        <w:rPr>
          <w:rFonts w:ascii="ＭＳ 明朝" w:hAnsi="ＭＳ 明朝" w:hint="eastAsia"/>
          <w:szCs w:val="21"/>
        </w:rPr>
        <w:t>等、適宜対応</w:t>
      </w:r>
      <w:r w:rsidR="00C63383">
        <w:rPr>
          <w:rFonts w:ascii="ＭＳ 明朝" w:hAnsi="ＭＳ 明朝" w:hint="eastAsia"/>
          <w:szCs w:val="21"/>
        </w:rPr>
        <w:t>すること</w:t>
      </w:r>
      <w:r>
        <w:rPr>
          <w:rFonts w:ascii="ＭＳ 明朝" w:hAnsi="ＭＳ 明朝" w:hint="eastAsia"/>
          <w:szCs w:val="21"/>
        </w:rPr>
        <w:t>。</w:t>
      </w:r>
      <w:r w:rsidR="003A6518">
        <w:rPr>
          <w:rFonts w:ascii="ＭＳ 明朝" w:hAnsi="ＭＳ 明朝"/>
          <w:szCs w:val="21"/>
        </w:rPr>
        <w:br w:type="page"/>
      </w:r>
    </w:p>
    <w:p w14:paraId="31A17473" w14:textId="5DF23A81" w:rsidR="000B060A" w:rsidRPr="00F90460" w:rsidRDefault="0065106C" w:rsidP="0065106C">
      <w:pPr>
        <w:spacing w:line="300" w:lineRule="exact"/>
        <w:jc w:val="right"/>
        <w:rPr>
          <w:rFonts w:ascii="ＭＳ 明朝" w:hAnsi="ＭＳ 明朝"/>
          <w:color w:val="000000" w:themeColor="text1"/>
          <w:szCs w:val="21"/>
        </w:rPr>
      </w:pPr>
      <w:r w:rsidRPr="00F90460">
        <w:rPr>
          <w:rFonts w:ascii="ＭＳ 明朝" w:hAnsi="ＭＳ 明朝" w:hint="eastAsia"/>
          <w:color w:val="000000" w:themeColor="text1"/>
          <w:szCs w:val="21"/>
        </w:rPr>
        <w:lastRenderedPageBreak/>
        <w:t>別紙</w:t>
      </w:r>
    </w:p>
    <w:p w14:paraId="7420F082" w14:textId="77777777" w:rsidR="009942C8" w:rsidRPr="00F90460" w:rsidRDefault="009942C8" w:rsidP="0065106C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</w:p>
    <w:p w14:paraId="60B78153" w14:textId="142FD604" w:rsidR="0065106C" w:rsidRPr="00F90460" w:rsidRDefault="00623319" w:rsidP="009942C8">
      <w:pPr>
        <w:rPr>
          <w:rFonts w:ascii="ＭＳ 明朝" w:hAnsi="ＭＳ 明朝"/>
          <w:color w:val="000000" w:themeColor="text1"/>
          <w:szCs w:val="21"/>
        </w:rPr>
      </w:pPr>
      <w:r w:rsidRPr="00F90460">
        <w:rPr>
          <w:rFonts w:ascii="ＭＳ 明朝" w:hAnsi="ＭＳ 明朝" w:hint="eastAsia"/>
          <w:color w:val="000000" w:themeColor="text1"/>
          <w:szCs w:val="21"/>
        </w:rPr>
        <w:t>資金使途基準</w:t>
      </w:r>
    </w:p>
    <w:tbl>
      <w:tblPr>
        <w:tblStyle w:val="1"/>
        <w:tblW w:w="5000" w:type="pct"/>
        <w:tblInd w:w="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700"/>
        <w:gridCol w:w="6627"/>
      </w:tblGrid>
      <w:tr w:rsidR="00CB3B5F" w:rsidRPr="00F90460" w14:paraId="121D21EC" w14:textId="77777777" w:rsidTr="00CB3B5F">
        <w:trPr>
          <w:trHeight w:val="546"/>
        </w:trPr>
        <w:tc>
          <w:tcPr>
            <w:tcW w:w="5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976829" w14:textId="7DC4E30A" w:rsidR="00CB3B5F" w:rsidRPr="00CB3B5F" w:rsidRDefault="00CB3B5F" w:rsidP="00CB3B5F">
            <w:pPr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基準概要</w:t>
            </w:r>
          </w:p>
        </w:tc>
        <w:tc>
          <w:tcPr>
            <w:tcW w:w="4403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14A652" w14:textId="67BDE5AD" w:rsidR="001A1280" w:rsidRPr="001A1280" w:rsidRDefault="001A1280" w:rsidP="001A1280">
            <w:pPr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 w:rsidRPr="001A1280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・</w:t>
            </w:r>
            <w:r w:rsidRPr="001A1280">
              <w:rPr>
                <w:rFonts w:ascii="ＭＳ 明朝" w:eastAsiaTheme="minorEastAsia" w:hAnsi="ＭＳ 明朝"/>
                <w:color w:val="000000" w:themeColor="text1"/>
                <w:szCs w:val="21"/>
              </w:rPr>
              <w:t>本資金使途判断基準においては、静岡県特別政策資金融資制度要綱における「特定施策」を、静岡県が振興する「静岡ウェルネスプロジェクト」として位置付け</w:t>
            </w:r>
            <w:r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る。</w:t>
            </w:r>
          </w:p>
          <w:p w14:paraId="5BE598A0" w14:textId="2A3D7DEB" w:rsidR="00CB3B5F" w:rsidRPr="00864990" w:rsidRDefault="001A1280" w:rsidP="001A1280">
            <w:pPr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 w:rsidRPr="001A1280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・本プロジェクトでは、「未来型食品の開発」及び「ウェルネス産業の創出」等を通じた食品・ウェルネス産業の振興を主旨としているため、本制度融資に係る資金使途についても、同主旨と合致するものを対象とする。</w:t>
            </w:r>
          </w:p>
        </w:tc>
      </w:tr>
      <w:tr w:rsidR="00CB3B5F" w:rsidRPr="00F90460" w14:paraId="2B309AB0" w14:textId="77777777" w:rsidTr="00CB3B5F">
        <w:trPr>
          <w:trHeight w:val="546"/>
        </w:trPr>
        <w:tc>
          <w:tcPr>
            <w:tcW w:w="5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8D5461" w14:textId="1CA71AB8" w:rsidR="00CB3B5F" w:rsidRPr="00CB3B5F" w:rsidRDefault="00CB3B5F" w:rsidP="00CB3B5F">
            <w:pPr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対象資金</w:t>
            </w:r>
          </w:p>
        </w:tc>
        <w:tc>
          <w:tcPr>
            <w:tcW w:w="4403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529BD1" w14:textId="284A7711" w:rsidR="00CB3B5F" w:rsidRPr="00CB3B5F" w:rsidRDefault="00CB3B5F" w:rsidP="00CB3B5F">
            <w:pPr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 w:rsidRPr="00CB3B5F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未来型食品等※１又はウェルネスサービス・製品等※２の研究、開発、製造、販売に必要な設備資金、運転資金</w:t>
            </w:r>
          </w:p>
        </w:tc>
      </w:tr>
      <w:tr w:rsidR="004C6EEA" w:rsidRPr="00F90460" w14:paraId="7B985A4B" w14:textId="77777777" w:rsidTr="00912A87">
        <w:trPr>
          <w:trHeight w:val="1658"/>
        </w:trPr>
        <w:tc>
          <w:tcPr>
            <w:tcW w:w="597" w:type="pct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6FDE40" w14:textId="77D7E417" w:rsidR="004C6EEA" w:rsidRPr="004C6EEA" w:rsidRDefault="004C6EEA" w:rsidP="00FD39D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proofErr w:type="spellStart"/>
            <w:r w:rsidRPr="004C6EEA">
              <w:rPr>
                <w:rFonts w:ascii="ＭＳ 明朝" w:hAnsi="ＭＳ 明朝" w:hint="eastAsia"/>
                <w:color w:val="000000" w:themeColor="text1"/>
                <w:szCs w:val="21"/>
              </w:rPr>
              <w:t>対象製品</w:t>
            </w:r>
            <w:proofErr w:type="spellEnd"/>
            <w:r w:rsidR="00DD1349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等</w:t>
            </w:r>
            <w:proofErr w:type="spellStart"/>
            <w:r w:rsidRPr="004C6EEA">
              <w:rPr>
                <w:rFonts w:ascii="ＭＳ 明朝" w:hAnsi="ＭＳ 明朝" w:hint="eastAsia"/>
                <w:color w:val="000000" w:themeColor="text1"/>
                <w:szCs w:val="21"/>
              </w:rPr>
              <w:t>の種類</w:t>
            </w:r>
            <w:proofErr w:type="spellEnd"/>
          </w:p>
        </w:tc>
        <w:tc>
          <w:tcPr>
            <w:tcW w:w="89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5A91" w14:textId="77777777" w:rsidR="005337D2" w:rsidRDefault="00FD39DD" w:rsidP="0062331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※１</w:t>
            </w:r>
          </w:p>
          <w:p w14:paraId="7D73838A" w14:textId="394736AD" w:rsidR="004C6EEA" w:rsidRPr="00864990" w:rsidRDefault="004C6EEA" w:rsidP="0062331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対象</w:t>
            </w:r>
            <w:r w:rsidRPr="008649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食品等</w:t>
            </w:r>
          </w:p>
        </w:tc>
        <w:tc>
          <w:tcPr>
            <w:tcW w:w="350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C28E" w14:textId="68364BCB" w:rsidR="004C6EEA" w:rsidRPr="00EC20E0" w:rsidRDefault="004C6EEA" w:rsidP="00EC20E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C20E0">
              <w:rPr>
                <w:rFonts w:ascii="ＭＳ 明朝" w:hAnsi="ＭＳ 明朝" w:hint="eastAsia"/>
                <w:color w:val="000000" w:themeColor="text1"/>
                <w:szCs w:val="21"/>
              </w:rPr>
              <w:t>（１）食の社会課題解決に資する加工食品</w:t>
            </w:r>
          </w:p>
          <w:p w14:paraId="7802BA38" w14:textId="77777777" w:rsidR="004C6EEA" w:rsidRPr="00EC20E0" w:rsidRDefault="004C6EEA" w:rsidP="00EC20E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C20E0">
              <w:rPr>
                <w:rFonts w:ascii="ＭＳ 明朝" w:hAnsi="ＭＳ 明朝" w:hint="eastAsia"/>
                <w:color w:val="000000" w:themeColor="text1"/>
                <w:szCs w:val="21"/>
              </w:rPr>
              <w:t>（２）高付加価値食品</w:t>
            </w:r>
          </w:p>
          <w:p w14:paraId="1BAEE11E" w14:textId="77777777" w:rsidR="004C6EEA" w:rsidRPr="00EC20E0" w:rsidRDefault="004C6EEA" w:rsidP="00EC20E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C20E0">
              <w:rPr>
                <w:rFonts w:ascii="ＭＳ 明朝" w:hAnsi="ＭＳ 明朝" w:hint="eastAsia"/>
                <w:color w:val="000000" w:themeColor="text1"/>
                <w:szCs w:val="21"/>
              </w:rPr>
              <w:t>（３）食品素材を活用した化粧品</w:t>
            </w:r>
          </w:p>
          <w:p w14:paraId="3A060FF0" w14:textId="148A208F" w:rsidR="004C6EEA" w:rsidRPr="001A1280" w:rsidRDefault="004C6EEA" w:rsidP="001A1280">
            <w:pPr>
              <w:ind w:left="660" w:hangingChars="300" w:hanging="660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 w:rsidRPr="00EC20E0">
              <w:rPr>
                <w:rFonts w:ascii="ＭＳ 明朝" w:hAnsi="ＭＳ 明朝" w:hint="eastAsia"/>
                <w:color w:val="000000" w:themeColor="text1"/>
                <w:szCs w:val="21"/>
              </w:rPr>
              <w:t>（４）</w:t>
            </w:r>
            <w:r w:rsidR="001A128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対象食品等の付加価値又は生産性向上に寄与する製品・加工機械</w:t>
            </w:r>
          </w:p>
          <w:p w14:paraId="538A4C27" w14:textId="12F55340" w:rsidR="004C6EEA" w:rsidRPr="00864990" w:rsidRDefault="004C6EEA" w:rsidP="00623936">
            <w:pPr>
              <w:ind w:left="660" w:hangingChars="300" w:hanging="660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 w:rsidRPr="00EC20E0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1A128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５</w:t>
            </w:r>
            <w:r w:rsidRPr="00EC20E0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proofErr w:type="spellStart"/>
            <w:r w:rsidRPr="00EC20E0">
              <w:rPr>
                <w:rFonts w:ascii="ＭＳ 明朝" w:hAnsi="ＭＳ 明朝" w:hint="eastAsia"/>
                <w:color w:val="000000" w:themeColor="text1"/>
                <w:szCs w:val="21"/>
              </w:rPr>
              <w:t>その他当プロジェクトに資すると判断される対象食品等</w:t>
            </w:r>
            <w:proofErr w:type="spellEnd"/>
          </w:p>
        </w:tc>
      </w:tr>
      <w:tr w:rsidR="004C6EEA" w:rsidRPr="00F90460" w14:paraId="365F3C2C" w14:textId="77777777" w:rsidTr="00912A87">
        <w:trPr>
          <w:trHeight w:val="2265"/>
        </w:trPr>
        <w:tc>
          <w:tcPr>
            <w:tcW w:w="597" w:type="pct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65B0CE" w14:textId="77777777" w:rsidR="004C6EEA" w:rsidRPr="00EC20E0" w:rsidRDefault="004C6EEA" w:rsidP="009942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B3E6" w14:textId="77777777" w:rsidR="005337D2" w:rsidRDefault="00FD39DD" w:rsidP="009942C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※２</w:t>
            </w:r>
          </w:p>
          <w:p w14:paraId="1DDF5EDD" w14:textId="0CFE73C7" w:rsidR="004C6EEA" w:rsidRPr="00864990" w:rsidRDefault="004C6EEA" w:rsidP="009942C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20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ウェルネスサービス・製品等</w:t>
            </w:r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EA33" w14:textId="77777777" w:rsidR="002B44B3" w:rsidRPr="002B44B3" w:rsidRDefault="002B44B3" w:rsidP="002B44B3">
            <w:pPr>
              <w:ind w:firstLineChars="100" w:firstLine="220"/>
              <w:jc w:val="left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 w:rsidRPr="002B44B3">
              <w:rPr>
                <w:rFonts w:ascii="ＭＳ 明朝" w:eastAsiaTheme="minorEastAsia" w:hAnsi="ＭＳ 明朝"/>
                <w:color w:val="000000" w:themeColor="text1"/>
                <w:szCs w:val="21"/>
              </w:rPr>
              <w:t>ウェルネス</w:t>
            </w:r>
            <w:r w:rsidRPr="002B44B3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・フーズ産業支援センターによる</w:t>
            </w:r>
            <w:r w:rsidRPr="002B44B3">
              <w:rPr>
                <w:rFonts w:ascii="ＭＳ 明朝" w:eastAsiaTheme="minorEastAsia" w:hAnsi="ＭＳ 明朝" w:hint="eastAsia"/>
                <w:color w:val="000000" w:themeColor="text1"/>
                <w:szCs w:val="21"/>
                <w:u w:val="single"/>
              </w:rPr>
              <w:t>支援実績のある</w:t>
            </w:r>
          </w:p>
          <w:p w14:paraId="234F5CED" w14:textId="407A18EE" w:rsidR="002B44B3" w:rsidRPr="002B44B3" w:rsidRDefault="002B44B3" w:rsidP="002B44B3">
            <w:pPr>
              <w:jc w:val="left"/>
              <w:rPr>
                <w:rFonts w:ascii="ＭＳ 明朝" w:eastAsiaTheme="minorEastAsia" w:hAnsi="ＭＳ 明朝"/>
                <w:color w:val="000000" w:themeColor="text1"/>
                <w:szCs w:val="21"/>
                <w:u w:val="single"/>
              </w:rPr>
            </w:pPr>
            <w:r w:rsidRPr="002B44B3">
              <w:rPr>
                <w:rFonts w:ascii="ＭＳ 明朝" w:eastAsiaTheme="minorEastAsia" w:hAnsi="ＭＳ 明朝" w:hint="eastAsia"/>
                <w:color w:val="000000" w:themeColor="text1"/>
                <w:szCs w:val="21"/>
                <w:u w:val="single"/>
              </w:rPr>
              <w:t>サービス、製品等、</w:t>
            </w:r>
            <w:r>
              <w:rPr>
                <w:rFonts w:ascii="ＭＳ 明朝" w:eastAsiaTheme="minorEastAsia" w:hAnsi="ＭＳ 明朝" w:hint="eastAsia"/>
                <w:color w:val="000000" w:themeColor="text1"/>
                <w:szCs w:val="21"/>
                <w:u w:val="single"/>
              </w:rPr>
              <w:t>かつ</w:t>
            </w:r>
            <w:r w:rsidRPr="002B44B3">
              <w:rPr>
                <w:rFonts w:ascii="ＭＳ 明朝" w:eastAsiaTheme="minorEastAsia" w:hAnsi="ＭＳ 明朝" w:hint="eastAsia"/>
                <w:color w:val="000000" w:themeColor="text1"/>
                <w:szCs w:val="21"/>
                <w:u w:val="single"/>
              </w:rPr>
              <w:t>公的医療保険・介護保険及びその他個別法による許認可が必要なサービス・製品を</w:t>
            </w:r>
            <w:r w:rsidRPr="002B44B3">
              <w:rPr>
                <w:rFonts w:ascii="ＭＳ 明朝" w:eastAsiaTheme="minorEastAsia" w:hAnsi="ＭＳ 明朝" w:hint="eastAsia"/>
                <w:b/>
                <w:bCs/>
                <w:color w:val="000000" w:themeColor="text1"/>
                <w:szCs w:val="21"/>
                <w:u w:val="single"/>
              </w:rPr>
              <w:t>除いた</w:t>
            </w:r>
            <w:r w:rsidRPr="002B44B3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以下のものとする。</w:t>
            </w:r>
          </w:p>
          <w:p w14:paraId="4B640139" w14:textId="77777777" w:rsidR="001A1280" w:rsidRPr="001A1280" w:rsidRDefault="001A1280" w:rsidP="001A128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A1280">
              <w:rPr>
                <w:rFonts w:ascii="ＭＳ 明朝" w:hAnsi="ＭＳ 明朝" w:hint="eastAsia"/>
                <w:color w:val="000000" w:themeColor="text1"/>
                <w:szCs w:val="21"/>
              </w:rPr>
              <w:t>（６）食とウェルネスを掛け合わせたサービス</w:t>
            </w:r>
          </w:p>
          <w:p w14:paraId="568FCBCF" w14:textId="46BDE76C" w:rsidR="001A1280" w:rsidRPr="00912A87" w:rsidRDefault="001A1280" w:rsidP="001A1280">
            <w:pPr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1A1280">
              <w:rPr>
                <w:rFonts w:ascii="ＭＳ 明朝" w:hAnsi="ＭＳ 明朝" w:hint="eastAsia"/>
                <w:color w:val="000000" w:themeColor="text1"/>
                <w:szCs w:val="21"/>
              </w:rPr>
              <w:t>（７）自然・温泉等の観光資源を活用したウェルネスツーリズ</w:t>
            </w:r>
            <w:r w:rsidR="00912A87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ム</w:t>
            </w:r>
          </w:p>
          <w:p w14:paraId="658AB7D0" w14:textId="77777777" w:rsidR="001A1280" w:rsidRPr="001A1280" w:rsidRDefault="001A1280" w:rsidP="001A128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A1280">
              <w:rPr>
                <w:rFonts w:ascii="ＭＳ 明朝" w:hAnsi="ＭＳ 明朝" w:hint="eastAsia"/>
                <w:color w:val="000000" w:themeColor="text1"/>
                <w:szCs w:val="21"/>
              </w:rPr>
              <w:t>（８）センシング技術を活用した健康増進に資する製品</w:t>
            </w:r>
          </w:p>
          <w:p w14:paraId="15BA8AD2" w14:textId="77777777" w:rsidR="001A1280" w:rsidRPr="001A1280" w:rsidRDefault="001A1280" w:rsidP="001A128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A1280">
              <w:rPr>
                <w:rFonts w:ascii="ＭＳ 明朝" w:hAnsi="ＭＳ 明朝" w:hint="eastAsia"/>
                <w:color w:val="000000" w:themeColor="text1"/>
                <w:szCs w:val="21"/>
              </w:rPr>
              <w:t>（９）健康経営推進サービス</w:t>
            </w:r>
          </w:p>
          <w:p w14:paraId="1AA7E740" w14:textId="7DCC4B05" w:rsidR="004C6EEA" w:rsidRPr="00864990" w:rsidRDefault="001A1280" w:rsidP="001A1280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A128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（10）その他当プロジェクトに資すると判断されるウェルネスサービス・製品等</w:t>
            </w:r>
          </w:p>
        </w:tc>
      </w:tr>
      <w:tr w:rsidR="0059256C" w:rsidRPr="00F90460" w14:paraId="0C3DA163" w14:textId="77777777" w:rsidTr="00912A87">
        <w:trPr>
          <w:trHeight w:val="2265"/>
        </w:trPr>
        <w:tc>
          <w:tcPr>
            <w:tcW w:w="597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7254390F" w14:textId="77777777" w:rsidR="0059256C" w:rsidRDefault="0059256C" w:rsidP="00E5473E">
            <w:pPr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資金使途判断表</w:t>
            </w:r>
          </w:p>
          <w:p w14:paraId="5EEF5550" w14:textId="4AD1EBE9" w:rsidR="0059256C" w:rsidRPr="00EC20E0" w:rsidRDefault="0059256C" w:rsidP="00E5473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記載に係る事項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D547" w14:textId="39248A80" w:rsidR="0059256C" w:rsidRDefault="0059256C" w:rsidP="009942C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proofErr w:type="spellStart"/>
            <w:r w:rsidRPr="00E5473E">
              <w:rPr>
                <w:rFonts w:ascii="ＭＳ 明朝" w:hAnsi="ＭＳ 明朝" w:hint="eastAsia"/>
                <w:color w:val="000000" w:themeColor="text1"/>
                <w:szCs w:val="21"/>
              </w:rPr>
              <w:t>差別化等要素の記載</w:t>
            </w:r>
            <w:proofErr w:type="spellEnd"/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9025" w14:textId="77777777" w:rsidR="0059256C" w:rsidRPr="00E5473E" w:rsidRDefault="0059256C" w:rsidP="00E5473E">
            <w:pPr>
              <w:ind w:leftChars="100" w:left="440" w:hangingChars="100" w:hanging="220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 w:rsidRPr="00E5473E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①資金使途対象製品・サービス等については、差別化等要素を併せて記載すること。当該要素の例は以下のとおりとする。</w:t>
            </w:r>
          </w:p>
          <w:p w14:paraId="376DA52C" w14:textId="36E1F232" w:rsidR="0059256C" w:rsidRPr="00E5473E" w:rsidRDefault="0059256C" w:rsidP="00E5473E">
            <w:pPr>
              <w:ind w:firstLineChars="100" w:firstLine="220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 w:rsidRPr="00E5473E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・新規性、優位性</w:t>
            </w:r>
          </w:p>
          <w:p w14:paraId="046658A3" w14:textId="77777777" w:rsidR="0059256C" w:rsidRPr="00E5473E" w:rsidRDefault="0059256C" w:rsidP="00E5473E">
            <w:pPr>
              <w:ind w:firstLineChars="100" w:firstLine="220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 w:rsidRPr="00E5473E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・品質</w:t>
            </w:r>
          </w:p>
          <w:p w14:paraId="65631BE9" w14:textId="15152AB4" w:rsidR="0059256C" w:rsidRPr="00E5473E" w:rsidRDefault="0059256C" w:rsidP="00E5473E">
            <w:pPr>
              <w:ind w:firstLineChars="100" w:firstLine="220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 w:rsidRPr="00E5473E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・市場競争力</w:t>
            </w:r>
          </w:p>
          <w:p w14:paraId="2632AA6A" w14:textId="6813FA41" w:rsidR="0059256C" w:rsidRPr="00E5473E" w:rsidRDefault="0059256C" w:rsidP="00E5473E">
            <w:pPr>
              <w:ind w:firstLineChars="100" w:firstLine="220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 w:rsidRPr="00E5473E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・製造又は提供技術</w:t>
            </w:r>
          </w:p>
          <w:p w14:paraId="00C06626" w14:textId="617478A9" w:rsidR="0059256C" w:rsidRPr="00E5473E" w:rsidRDefault="0059256C" w:rsidP="00E5473E">
            <w:pPr>
              <w:ind w:firstLineChars="100" w:firstLine="220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 w:rsidRPr="00E5473E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・客観的評価（分析結果、特許、受賞歴等）</w:t>
            </w:r>
          </w:p>
          <w:p w14:paraId="701B77C6" w14:textId="4C45DE8F" w:rsidR="0059256C" w:rsidRPr="00E5473E" w:rsidRDefault="0059256C" w:rsidP="00E5473E">
            <w:pPr>
              <w:ind w:firstLineChars="100" w:firstLine="220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 w:rsidRPr="00E5473E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・その他差別化等要素と判断できるもの</w:t>
            </w:r>
          </w:p>
          <w:p w14:paraId="68CEDB11" w14:textId="77777777" w:rsidR="0059256C" w:rsidRPr="00E5473E" w:rsidRDefault="0059256C" w:rsidP="00E5473E">
            <w:pPr>
              <w:ind w:firstLineChars="100" w:firstLine="220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</w:p>
          <w:p w14:paraId="62B71562" w14:textId="77777777" w:rsidR="0059256C" w:rsidRPr="00E5473E" w:rsidRDefault="0059256C" w:rsidP="00E5473E">
            <w:pPr>
              <w:ind w:firstLineChars="100" w:firstLine="220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 w:rsidRPr="00E5473E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②差別化等要素の模倣困難性（独自性）を併せて記載すること。</w:t>
            </w:r>
          </w:p>
          <w:p w14:paraId="24BC3442" w14:textId="77777777" w:rsidR="0059256C" w:rsidRPr="00E5473E" w:rsidRDefault="0059256C" w:rsidP="00E5473E">
            <w:pPr>
              <w:ind w:firstLineChars="100" w:firstLine="220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</w:p>
          <w:p w14:paraId="632D91C7" w14:textId="77777777" w:rsidR="0059256C" w:rsidRPr="00E5473E" w:rsidRDefault="0059256C" w:rsidP="00E5473E">
            <w:pPr>
              <w:ind w:firstLineChars="100" w:firstLine="220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 w:rsidRPr="00E5473E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③上記①②に対し、その根拠を示すこと。</w:t>
            </w:r>
          </w:p>
          <w:p w14:paraId="4E0AB7E5" w14:textId="2F77F4C2" w:rsidR="0059256C" w:rsidRPr="00E5473E" w:rsidRDefault="0059256C" w:rsidP="00E5473E">
            <w:pPr>
              <w:ind w:leftChars="200" w:left="440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 w:rsidRPr="00E5473E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提示に当たっては競合する既存製品・サービスとの比較内容等、可能な限り客観的かつ定量的な根拠資料を付記、又は添付すること。</w:t>
            </w:r>
          </w:p>
        </w:tc>
      </w:tr>
      <w:tr w:rsidR="0059256C" w:rsidRPr="00F90460" w14:paraId="44D9D6D3" w14:textId="77777777" w:rsidTr="00912A87">
        <w:trPr>
          <w:trHeight w:val="2986"/>
        </w:trPr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F3EE" w14:textId="77777777" w:rsidR="0059256C" w:rsidRDefault="0059256C" w:rsidP="00E5473E">
            <w:pPr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BF50" w14:textId="2296AFF8" w:rsidR="0059256C" w:rsidRPr="00E5473E" w:rsidRDefault="0059256C" w:rsidP="009942C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留意事項</w:t>
            </w:r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0C9C" w14:textId="77777777" w:rsidR="001A1280" w:rsidRDefault="001A1280" w:rsidP="001A1280">
            <w:pPr>
              <w:ind w:leftChars="100" w:left="616" w:hangingChars="180" w:hanging="396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・</w:t>
            </w:r>
            <w:r w:rsidR="0059256C" w:rsidRPr="000A7F35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当制度の利子補給は静岡県特別政策資金融資制度要綱のと</w:t>
            </w:r>
          </w:p>
          <w:p w14:paraId="041D9109" w14:textId="77777777" w:rsidR="001A1280" w:rsidRDefault="0059256C" w:rsidP="001A1280">
            <w:pPr>
              <w:ind w:leftChars="200" w:left="616" w:hangingChars="80" w:hanging="176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 w:rsidRPr="000A7F35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おり、特定施策に対応するために事実上必要な融資（資金使</w:t>
            </w:r>
          </w:p>
          <w:p w14:paraId="4280AF5F" w14:textId="77777777" w:rsidR="001A1280" w:rsidRDefault="0059256C" w:rsidP="001A1280">
            <w:pPr>
              <w:ind w:leftChars="200" w:left="616" w:hangingChars="80" w:hanging="176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 w:rsidRPr="000A7F35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途）に対して交付されるものであり、当該資金使途以外での</w:t>
            </w:r>
          </w:p>
          <w:p w14:paraId="60BADE1F" w14:textId="7D51B459" w:rsidR="0059256C" w:rsidRPr="000A7F35" w:rsidRDefault="0059256C" w:rsidP="001A1280">
            <w:pPr>
              <w:ind w:leftChars="200" w:left="616" w:hangingChars="80" w:hanging="176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 w:rsidRPr="000A7F35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制度利用はできないこと。</w:t>
            </w:r>
          </w:p>
          <w:p w14:paraId="7BE833C9" w14:textId="77777777" w:rsidR="0059256C" w:rsidRPr="000A7F35" w:rsidRDefault="0059256C" w:rsidP="000A7F35">
            <w:pPr>
              <w:ind w:leftChars="100" w:left="440" w:hangingChars="100" w:hanging="220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</w:p>
          <w:p w14:paraId="368F373C" w14:textId="77777777" w:rsidR="001A1280" w:rsidRDefault="001A1280" w:rsidP="001A1280">
            <w:pPr>
              <w:ind w:leftChars="100" w:left="583" w:hangingChars="165" w:hanging="363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・</w:t>
            </w:r>
            <w:r w:rsidR="0059256C" w:rsidRPr="000A7F35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融資額については、資金使途に事実上必要な金額のみを計上</w:t>
            </w:r>
          </w:p>
          <w:p w14:paraId="16178EC6" w14:textId="426EFA90" w:rsidR="0059256C" w:rsidRPr="000A7F35" w:rsidRDefault="0059256C" w:rsidP="001A1280">
            <w:pPr>
              <w:ind w:leftChars="200" w:left="583" w:hangingChars="65" w:hanging="143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 w:rsidRPr="000A7F35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し、かつその算定根拠を示すこと。</w:t>
            </w:r>
          </w:p>
          <w:p w14:paraId="20CCF303" w14:textId="77777777" w:rsidR="0059256C" w:rsidRPr="001A1280" w:rsidRDefault="0059256C" w:rsidP="000A7F35">
            <w:pPr>
              <w:ind w:leftChars="100" w:left="440" w:hangingChars="100" w:hanging="220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</w:p>
          <w:p w14:paraId="789B74F6" w14:textId="77777777" w:rsidR="001A1280" w:rsidRDefault="001A1280" w:rsidP="001A1280">
            <w:pPr>
              <w:ind w:leftChars="100" w:left="693" w:hangingChars="215" w:hanging="473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・</w:t>
            </w:r>
            <w:r w:rsidR="0059256C" w:rsidRPr="000A7F35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過日に当制度を利用し、かつ再び利用しようとする場合、</w:t>
            </w:r>
            <w:r w:rsidR="005B6E4B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そ</w:t>
            </w:r>
          </w:p>
          <w:p w14:paraId="0B79DB46" w14:textId="77777777" w:rsidR="001A1280" w:rsidRDefault="005B6E4B" w:rsidP="001A1280">
            <w:pPr>
              <w:ind w:leftChars="200" w:left="693" w:hangingChars="115" w:hanging="253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の理由及び</w:t>
            </w:r>
            <w:r w:rsidR="0059256C" w:rsidRPr="000A7F35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上記特定施策に対する成果を判断表に付記する</w:t>
            </w:r>
          </w:p>
          <w:p w14:paraId="78392F55" w14:textId="4A35C2AA" w:rsidR="0059256C" w:rsidRPr="000A7F35" w:rsidRDefault="0059256C" w:rsidP="001A1280">
            <w:pPr>
              <w:ind w:leftChars="200" w:left="693" w:hangingChars="115" w:hanging="253"/>
              <w:rPr>
                <w:rFonts w:ascii="ＭＳ 明朝" w:eastAsiaTheme="minorEastAsia" w:hAnsi="ＭＳ 明朝"/>
                <w:color w:val="000000" w:themeColor="text1"/>
                <w:szCs w:val="21"/>
              </w:rPr>
            </w:pPr>
            <w:r w:rsidRPr="000A7F35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こと。</w:t>
            </w:r>
          </w:p>
        </w:tc>
      </w:tr>
    </w:tbl>
    <w:p w14:paraId="6A927BBD" w14:textId="77777777" w:rsidR="00864990" w:rsidRPr="00F90460" w:rsidRDefault="00864990" w:rsidP="00B507C9">
      <w:pPr>
        <w:rPr>
          <w:rFonts w:ascii="ＭＳ 明朝" w:hAnsi="ＭＳ 明朝"/>
          <w:color w:val="000000" w:themeColor="text1"/>
          <w:szCs w:val="21"/>
        </w:rPr>
      </w:pPr>
    </w:p>
    <w:sectPr w:rsidR="00864990" w:rsidRPr="00F90460" w:rsidSect="00B507C9">
      <w:footerReference w:type="default" r:id="rId8"/>
      <w:pgSz w:w="11906" w:h="16838" w:code="9"/>
      <w:pgMar w:top="680" w:right="1021" w:bottom="680" w:left="1418" w:header="851" w:footer="992" w:gutter="0"/>
      <w:pgNumType w:fmt="decimalFullWidth" w:start="68"/>
      <w:cols w:space="425"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07C7A" w14:textId="77777777" w:rsidR="00B95C83" w:rsidRDefault="00B95C83">
      <w:r>
        <w:separator/>
      </w:r>
    </w:p>
  </w:endnote>
  <w:endnote w:type="continuationSeparator" w:id="0">
    <w:p w14:paraId="365447EE" w14:textId="77777777" w:rsidR="00B95C83" w:rsidRDefault="00B9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AA0CB" w14:textId="77777777" w:rsidR="00184904" w:rsidRPr="00F036B6" w:rsidRDefault="00184904" w:rsidP="00F036B6">
    <w:pPr>
      <w:pStyle w:val="a4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AF3A3" w14:textId="77777777" w:rsidR="00B95C83" w:rsidRDefault="00B95C83">
      <w:r>
        <w:separator/>
      </w:r>
    </w:p>
  </w:footnote>
  <w:footnote w:type="continuationSeparator" w:id="0">
    <w:p w14:paraId="42323B62" w14:textId="77777777" w:rsidR="00B95C83" w:rsidRDefault="00B9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7E7"/>
    <w:multiLevelType w:val="singleLevel"/>
    <w:tmpl w:val="8E9EAA86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" w15:restartNumberingAfterBreak="0">
    <w:nsid w:val="2B627CE3"/>
    <w:multiLevelType w:val="hybridMultilevel"/>
    <w:tmpl w:val="80F22F5E"/>
    <w:lvl w:ilvl="0" w:tplc="9EA81DBE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2E0D6D4E"/>
    <w:multiLevelType w:val="singleLevel"/>
    <w:tmpl w:val="4C408F8E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num w:numId="1" w16cid:durableId="327755197">
    <w:abstractNumId w:val="0"/>
  </w:num>
  <w:num w:numId="2" w16cid:durableId="975060600">
    <w:abstractNumId w:val="2"/>
  </w:num>
  <w:num w:numId="3" w16cid:durableId="676882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10"/>
    <w:rsid w:val="00004C13"/>
    <w:rsid w:val="000077FF"/>
    <w:rsid w:val="00036F9C"/>
    <w:rsid w:val="00095BAB"/>
    <w:rsid w:val="000A7F35"/>
    <w:rsid w:val="000B060A"/>
    <w:rsid w:val="000E04A7"/>
    <w:rsid w:val="000F1E24"/>
    <w:rsid w:val="00150310"/>
    <w:rsid w:val="00154C53"/>
    <w:rsid w:val="001649B6"/>
    <w:rsid w:val="001732A6"/>
    <w:rsid w:val="00184904"/>
    <w:rsid w:val="00195547"/>
    <w:rsid w:val="00195871"/>
    <w:rsid w:val="001A1280"/>
    <w:rsid w:val="001A6093"/>
    <w:rsid w:val="001B77AD"/>
    <w:rsid w:val="001F1EFD"/>
    <w:rsid w:val="001F4BC1"/>
    <w:rsid w:val="0020495D"/>
    <w:rsid w:val="00205CBB"/>
    <w:rsid w:val="00226E67"/>
    <w:rsid w:val="002336DF"/>
    <w:rsid w:val="00257CCC"/>
    <w:rsid w:val="00263C23"/>
    <w:rsid w:val="002927FF"/>
    <w:rsid w:val="002B44B3"/>
    <w:rsid w:val="002B6D85"/>
    <w:rsid w:val="002C6456"/>
    <w:rsid w:val="00332EB6"/>
    <w:rsid w:val="00333711"/>
    <w:rsid w:val="00356C36"/>
    <w:rsid w:val="00380F23"/>
    <w:rsid w:val="00391921"/>
    <w:rsid w:val="00392AB1"/>
    <w:rsid w:val="003A20F8"/>
    <w:rsid w:val="003A6518"/>
    <w:rsid w:val="003B5DD6"/>
    <w:rsid w:val="003C76F1"/>
    <w:rsid w:val="003D1485"/>
    <w:rsid w:val="003E4A3F"/>
    <w:rsid w:val="00416E32"/>
    <w:rsid w:val="004466FE"/>
    <w:rsid w:val="00456DA6"/>
    <w:rsid w:val="0049207D"/>
    <w:rsid w:val="004C609E"/>
    <w:rsid w:val="004C6EEA"/>
    <w:rsid w:val="004E3DE2"/>
    <w:rsid w:val="00502936"/>
    <w:rsid w:val="005337D2"/>
    <w:rsid w:val="00535A82"/>
    <w:rsid w:val="00541242"/>
    <w:rsid w:val="00550754"/>
    <w:rsid w:val="005561D9"/>
    <w:rsid w:val="00556528"/>
    <w:rsid w:val="00556923"/>
    <w:rsid w:val="00570E37"/>
    <w:rsid w:val="00580125"/>
    <w:rsid w:val="0059256C"/>
    <w:rsid w:val="00597FC7"/>
    <w:rsid w:val="005A3127"/>
    <w:rsid w:val="005A66BD"/>
    <w:rsid w:val="005B24ED"/>
    <w:rsid w:val="005B6E4B"/>
    <w:rsid w:val="005D294F"/>
    <w:rsid w:val="00601840"/>
    <w:rsid w:val="00620540"/>
    <w:rsid w:val="00623319"/>
    <w:rsid w:val="00623936"/>
    <w:rsid w:val="006260DE"/>
    <w:rsid w:val="0063380A"/>
    <w:rsid w:val="00642458"/>
    <w:rsid w:val="006500BA"/>
    <w:rsid w:val="0065106C"/>
    <w:rsid w:val="00657EF6"/>
    <w:rsid w:val="00680605"/>
    <w:rsid w:val="00683A2A"/>
    <w:rsid w:val="00696113"/>
    <w:rsid w:val="00696C80"/>
    <w:rsid w:val="006A3A97"/>
    <w:rsid w:val="006B1BCF"/>
    <w:rsid w:val="006D2BB1"/>
    <w:rsid w:val="006D481C"/>
    <w:rsid w:val="006E65B2"/>
    <w:rsid w:val="006F6196"/>
    <w:rsid w:val="0070000E"/>
    <w:rsid w:val="007034DC"/>
    <w:rsid w:val="00704D6F"/>
    <w:rsid w:val="00715D7D"/>
    <w:rsid w:val="00750746"/>
    <w:rsid w:val="007509FA"/>
    <w:rsid w:val="007549BB"/>
    <w:rsid w:val="00776EBE"/>
    <w:rsid w:val="007C386B"/>
    <w:rsid w:val="007C3D0B"/>
    <w:rsid w:val="007C5083"/>
    <w:rsid w:val="007C5834"/>
    <w:rsid w:val="007D07A6"/>
    <w:rsid w:val="007E48A2"/>
    <w:rsid w:val="007F6927"/>
    <w:rsid w:val="008078BF"/>
    <w:rsid w:val="00810E1E"/>
    <w:rsid w:val="00832EA4"/>
    <w:rsid w:val="00845CAF"/>
    <w:rsid w:val="00852708"/>
    <w:rsid w:val="00861F0D"/>
    <w:rsid w:val="00864990"/>
    <w:rsid w:val="00864EF0"/>
    <w:rsid w:val="0087627F"/>
    <w:rsid w:val="00882749"/>
    <w:rsid w:val="00885C68"/>
    <w:rsid w:val="0089483D"/>
    <w:rsid w:val="00897E28"/>
    <w:rsid w:val="008A63BA"/>
    <w:rsid w:val="008B2154"/>
    <w:rsid w:val="008C419C"/>
    <w:rsid w:val="008D53D4"/>
    <w:rsid w:val="008E149F"/>
    <w:rsid w:val="008F03D0"/>
    <w:rsid w:val="008F6A8D"/>
    <w:rsid w:val="0090388E"/>
    <w:rsid w:val="00905BE2"/>
    <w:rsid w:val="00912A87"/>
    <w:rsid w:val="009136DB"/>
    <w:rsid w:val="00915FCC"/>
    <w:rsid w:val="00916065"/>
    <w:rsid w:val="00916804"/>
    <w:rsid w:val="009339FC"/>
    <w:rsid w:val="009461F9"/>
    <w:rsid w:val="00946457"/>
    <w:rsid w:val="00960060"/>
    <w:rsid w:val="00970CC0"/>
    <w:rsid w:val="009942C8"/>
    <w:rsid w:val="00994464"/>
    <w:rsid w:val="00996BE1"/>
    <w:rsid w:val="009A2AD7"/>
    <w:rsid w:val="009A4BA0"/>
    <w:rsid w:val="009C2E4B"/>
    <w:rsid w:val="009C78B1"/>
    <w:rsid w:val="009E509C"/>
    <w:rsid w:val="00A00BB6"/>
    <w:rsid w:val="00A00E20"/>
    <w:rsid w:val="00A37788"/>
    <w:rsid w:val="00A536F2"/>
    <w:rsid w:val="00A57331"/>
    <w:rsid w:val="00AB1CAE"/>
    <w:rsid w:val="00AD1C42"/>
    <w:rsid w:val="00AD2304"/>
    <w:rsid w:val="00AE2E68"/>
    <w:rsid w:val="00AE73E1"/>
    <w:rsid w:val="00AF3FA6"/>
    <w:rsid w:val="00AF5975"/>
    <w:rsid w:val="00B06D89"/>
    <w:rsid w:val="00B10EA3"/>
    <w:rsid w:val="00B3432D"/>
    <w:rsid w:val="00B367D1"/>
    <w:rsid w:val="00B507C9"/>
    <w:rsid w:val="00B555A7"/>
    <w:rsid w:val="00B875A3"/>
    <w:rsid w:val="00B95C83"/>
    <w:rsid w:val="00B97D5B"/>
    <w:rsid w:val="00BA72C7"/>
    <w:rsid w:val="00BB5312"/>
    <w:rsid w:val="00BC743E"/>
    <w:rsid w:val="00BD2D23"/>
    <w:rsid w:val="00BF04E6"/>
    <w:rsid w:val="00C1304A"/>
    <w:rsid w:val="00C4179C"/>
    <w:rsid w:val="00C55B73"/>
    <w:rsid w:val="00C63383"/>
    <w:rsid w:val="00C70E9B"/>
    <w:rsid w:val="00C74955"/>
    <w:rsid w:val="00CB3B5F"/>
    <w:rsid w:val="00CC153F"/>
    <w:rsid w:val="00CC6B8F"/>
    <w:rsid w:val="00CC6E17"/>
    <w:rsid w:val="00CE1431"/>
    <w:rsid w:val="00D00354"/>
    <w:rsid w:val="00DB06BF"/>
    <w:rsid w:val="00DB7EB3"/>
    <w:rsid w:val="00DD1349"/>
    <w:rsid w:val="00DF3B96"/>
    <w:rsid w:val="00DF462C"/>
    <w:rsid w:val="00E03AFF"/>
    <w:rsid w:val="00E10F38"/>
    <w:rsid w:val="00E22D1F"/>
    <w:rsid w:val="00E270EA"/>
    <w:rsid w:val="00E361AA"/>
    <w:rsid w:val="00E462DD"/>
    <w:rsid w:val="00E5473E"/>
    <w:rsid w:val="00E64B12"/>
    <w:rsid w:val="00E8241B"/>
    <w:rsid w:val="00EA0ED0"/>
    <w:rsid w:val="00EC20E0"/>
    <w:rsid w:val="00EF3D37"/>
    <w:rsid w:val="00F036B6"/>
    <w:rsid w:val="00F110EC"/>
    <w:rsid w:val="00F13BB2"/>
    <w:rsid w:val="00F160E3"/>
    <w:rsid w:val="00F4713F"/>
    <w:rsid w:val="00F827D2"/>
    <w:rsid w:val="00F90460"/>
    <w:rsid w:val="00FB44B6"/>
    <w:rsid w:val="00FB4BB0"/>
    <w:rsid w:val="00FC0D84"/>
    <w:rsid w:val="00FD39DD"/>
    <w:rsid w:val="00FE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5B86A"/>
  <w15:chartTrackingRefBased/>
  <w15:docId w15:val="{E859D720-1309-48C2-8106-DDDFD33B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31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36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36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036B6"/>
  </w:style>
  <w:style w:type="table" w:styleId="a6">
    <w:name w:val="Table Grid"/>
    <w:basedOn w:val="a1"/>
    <w:rsid w:val="008F6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C0D84"/>
    <w:rPr>
      <w:rFonts w:ascii="Arial" w:eastAsia="ＭＳ ゴシック" w:hAnsi="Arial"/>
      <w:sz w:val="18"/>
      <w:szCs w:val="18"/>
    </w:rPr>
  </w:style>
  <w:style w:type="table" w:customStyle="1" w:styleId="1">
    <w:name w:val="表（シンプル 1）"/>
    <w:basedOn w:val="a1"/>
    <w:rsid w:val="0065106C"/>
    <w:rPr>
      <w:rFonts w:asciiTheme="minorHAnsi" w:eastAsia="Times New Roman" w:hAnsiTheme="minorHAnsi"/>
      <w:kern w:val="2"/>
      <w:sz w:val="21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04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1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D927-0BFF-481E-8A27-B96555A3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1306</Words>
  <Characters>310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様式第47の2号［新成長新分野］</vt:lpstr>
      <vt:lpstr>様式第47の2号［新成長新分野］</vt:lpstr>
    </vt:vector>
  </TitlesOfParts>
  <Company>静岡県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様式第47の2号［新成長新分野］</dc:title>
  <dc:subject/>
  <dc:creator>FUJ9903B1104</dc:creator>
  <cp:keywords/>
  <cp:lastModifiedBy>zaiken2</cp:lastModifiedBy>
  <cp:revision>59</cp:revision>
  <cp:lastPrinted>2025-03-12T00:54:00Z</cp:lastPrinted>
  <dcterms:created xsi:type="dcterms:W3CDTF">2020-04-24T02:58:00Z</dcterms:created>
  <dcterms:modified xsi:type="dcterms:W3CDTF">2025-04-09T04:12:00Z</dcterms:modified>
</cp:coreProperties>
</file>